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Default="001B428D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7D08A7" w:rsidRPr="005A5784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</w:t>
      </w:r>
      <w:proofErr w:type="gramStart"/>
      <w:r w:rsidRPr="005A5784">
        <w:rPr>
          <w:rFonts w:ascii="Arial Narrow" w:hAnsi="Arial Narrow"/>
          <w:spacing w:val="14"/>
          <w:kern w:val="18"/>
          <w:szCs w:val="24"/>
          <w:lang w:val="ru-RU"/>
        </w:rPr>
        <w:t>ПРОВЕДЕНИИ</w:t>
      </w:r>
      <w:proofErr w:type="gramEnd"/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 ЗАКУПОЧНОЙ ПРОЦЕДУРЫ </w:t>
      </w:r>
    </w:p>
    <w:p w:rsidR="007D08A7" w:rsidRPr="005A5784" w:rsidRDefault="007D08A7" w:rsidP="007D08A7">
      <w:pPr>
        <w:jc w:val="center"/>
        <w:rPr>
          <w:rFonts w:ascii="Arial Narrow" w:hAnsi="Arial Narrow"/>
          <w:b/>
          <w:i/>
        </w:rPr>
      </w:pPr>
    </w:p>
    <w:p w:rsidR="007D08A7" w:rsidRPr="005A5784" w:rsidRDefault="007D08A7" w:rsidP="00BD50EF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213763" w:rsidRPr="005A5784" w:rsidRDefault="007D08A7" w:rsidP="005A5784">
      <w:pPr>
        <w:spacing w:after="0" w:line="240" w:lineRule="auto"/>
        <w:ind w:firstLine="709"/>
        <w:rPr>
          <w:rFonts w:ascii="Arial Narrow" w:hAnsi="Arial Narrow"/>
          <w:bCs/>
        </w:rPr>
      </w:pPr>
      <w:r w:rsidRPr="005A5784">
        <w:rPr>
          <w:rFonts w:ascii="Arial Narrow" w:hAnsi="Arial Narrow"/>
          <w:bCs/>
        </w:rPr>
        <w:t xml:space="preserve">Настоящим уведомлением </w:t>
      </w:r>
      <w:r w:rsidR="00B25470" w:rsidRPr="005A5784">
        <w:rPr>
          <w:rFonts w:ascii="Arial Narrow" w:hAnsi="Arial Narrow"/>
          <w:bCs/>
        </w:rPr>
        <w:t>П</w:t>
      </w:r>
      <w:r w:rsidR="0092341F" w:rsidRPr="005A5784">
        <w:rPr>
          <w:rFonts w:ascii="Arial Narrow" w:hAnsi="Arial Narrow"/>
          <w:bCs/>
        </w:rPr>
        <w:t>АО «МТС-Банк»</w:t>
      </w:r>
      <w:r w:rsidRPr="005A5784">
        <w:rPr>
          <w:rFonts w:ascii="Arial Narrow" w:hAnsi="Arial Narrow"/>
          <w:bCs/>
        </w:rPr>
        <w:t xml:space="preserve"> (далее по тексту Банк) объявляет о проведении </w:t>
      </w:r>
      <w:r w:rsidR="005A5784" w:rsidRPr="005A5784">
        <w:rPr>
          <w:rFonts w:ascii="Arial Narrow" w:hAnsi="Arial Narrow"/>
          <w:bCs/>
        </w:rPr>
        <w:t>открытого</w:t>
      </w:r>
      <w:r w:rsidR="00797E60" w:rsidRPr="005A5784">
        <w:rPr>
          <w:rFonts w:ascii="Arial Narrow" w:hAnsi="Arial Narrow"/>
          <w:bCs/>
        </w:rPr>
        <w:t xml:space="preserve"> </w:t>
      </w:r>
      <w:r w:rsidRPr="005A5784">
        <w:rPr>
          <w:rFonts w:ascii="Arial Narrow" w:hAnsi="Arial Narrow"/>
          <w:bCs/>
        </w:rPr>
        <w:t xml:space="preserve">запроса </w:t>
      </w:r>
      <w:r w:rsidR="0092341F" w:rsidRPr="005A5784">
        <w:rPr>
          <w:rFonts w:ascii="Arial Narrow" w:hAnsi="Arial Narrow"/>
          <w:bCs/>
        </w:rPr>
        <w:t xml:space="preserve">цен </w:t>
      </w:r>
      <w:r w:rsidR="005A5784" w:rsidRPr="005A5784">
        <w:rPr>
          <w:rFonts w:ascii="Arial Narrow" w:hAnsi="Arial Narrow"/>
          <w:b/>
          <w:bCs/>
        </w:rPr>
        <w:t>на оказание услуг инкассации, пересчёта и зачисления денежных сре</w:t>
      </w:r>
      <w:proofErr w:type="gramStart"/>
      <w:r w:rsidR="005A5784" w:rsidRPr="005A5784">
        <w:rPr>
          <w:rFonts w:ascii="Arial Narrow" w:hAnsi="Arial Narrow"/>
          <w:b/>
          <w:bCs/>
        </w:rPr>
        <w:t>дств кл</w:t>
      </w:r>
      <w:proofErr w:type="gramEnd"/>
      <w:r w:rsidR="005A5784" w:rsidRPr="005A5784">
        <w:rPr>
          <w:rFonts w:ascii="Arial Narrow" w:hAnsi="Arial Narrow"/>
          <w:b/>
          <w:bCs/>
        </w:rPr>
        <w:t>иентов на счет в Банке/другой кредитной организации</w:t>
      </w:r>
      <w:r w:rsidR="005A5784" w:rsidRPr="005A5784">
        <w:rPr>
          <w:rFonts w:ascii="Arial Narrow" w:hAnsi="Arial Narrow"/>
          <w:bCs/>
        </w:rPr>
        <w:t xml:space="preserve"> </w:t>
      </w:r>
    </w:p>
    <w:p w:rsidR="007D08A7" w:rsidRPr="005A5784" w:rsidRDefault="007D08A7" w:rsidP="00FD3CB8">
      <w:pPr>
        <w:tabs>
          <w:tab w:val="left" w:pos="709"/>
        </w:tabs>
        <w:spacing w:after="0" w:line="240" w:lineRule="auto"/>
        <w:ind w:firstLine="708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ab/>
        <w:t xml:space="preserve">В данной закупочной процедуре могут принимать участие любые юридические лица </w:t>
      </w:r>
      <w:r w:rsidR="00BC7540" w:rsidRPr="005A5784">
        <w:rPr>
          <w:rFonts w:ascii="Arial Narrow" w:hAnsi="Arial Narrow"/>
        </w:rPr>
        <w:t xml:space="preserve">и индивидуальные предприниматели </w:t>
      </w:r>
      <w:r w:rsidRPr="005A5784">
        <w:rPr>
          <w:rFonts w:ascii="Arial Narrow" w:hAnsi="Arial Narrow"/>
        </w:rPr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5A5784">
        <w:rPr>
          <w:rFonts w:ascii="Arial Narrow" w:hAnsi="Arial Narrow"/>
        </w:rPr>
        <w:t>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7D08A7" w:rsidRPr="005A5784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</w:t>
      </w:r>
      <w:r w:rsidR="00D66B93" w:rsidRPr="005A5784">
        <w:rPr>
          <w:rFonts w:ascii="Arial Narrow" w:hAnsi="Arial Narrow"/>
          <w:szCs w:val="24"/>
        </w:rPr>
        <w:t>заключить Договор.</w:t>
      </w:r>
    </w:p>
    <w:p w:rsidR="003E71AD" w:rsidRPr="005A5784" w:rsidRDefault="002D1099" w:rsidP="003E71AD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8" w:history="1">
        <w:r w:rsidR="00B25470" w:rsidRPr="005A5784">
          <w:rPr>
            <w:rStyle w:val="a4"/>
            <w:rFonts w:ascii="Arial Narrow" w:hAnsi="Arial Narrow"/>
            <w:szCs w:val="24"/>
          </w:rPr>
          <w:t>http://utp.sberbank-ast.ru/AFK</w:t>
        </w:r>
      </w:hyperlink>
      <w:r w:rsidR="00FC28F6"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</w:t>
      </w:r>
      <w:r w:rsidR="00D66B93" w:rsidRPr="005A5784">
        <w:rPr>
          <w:rFonts w:ascii="Arial Narrow" w:hAnsi="Arial Narrow"/>
          <w:kern w:val="28"/>
        </w:rPr>
        <w:t>.</w:t>
      </w:r>
      <w:r w:rsidR="003E71AD" w:rsidRPr="005A5784"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5A5784" w:rsidRPr="005A5784" w:rsidRDefault="005A5784" w:rsidP="005A5784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rFonts w:ascii="Arial Narrow" w:hAnsi="Arial Narrow"/>
          <w:b/>
          <w:kern w:val="28"/>
        </w:rPr>
      </w:pPr>
      <w:r w:rsidRPr="005A5784">
        <w:rPr>
          <w:rFonts w:ascii="Arial Narrow" w:hAnsi="Arial Narrow"/>
          <w:kern w:val="28"/>
        </w:rPr>
        <w:t xml:space="preserve">Завершение подачи предложений на ЭТП: </w:t>
      </w:r>
      <w:r w:rsidRPr="005A5784">
        <w:rPr>
          <w:rFonts w:ascii="Arial Narrow" w:hAnsi="Arial Narrow"/>
          <w:b/>
          <w:kern w:val="28"/>
        </w:rPr>
        <w:t>1</w:t>
      </w:r>
      <w:r w:rsidR="00933811" w:rsidRPr="00933811">
        <w:rPr>
          <w:rFonts w:ascii="Arial Narrow" w:hAnsi="Arial Narrow"/>
          <w:b/>
          <w:kern w:val="28"/>
        </w:rPr>
        <w:t>4</w:t>
      </w:r>
      <w:r w:rsidRPr="005A5784">
        <w:rPr>
          <w:rFonts w:ascii="Arial Narrow" w:hAnsi="Arial Narrow"/>
          <w:b/>
          <w:kern w:val="28"/>
        </w:rPr>
        <w:t>:00 (время московское) «1</w:t>
      </w:r>
      <w:r w:rsidR="000D4EB7" w:rsidRPr="000D4EB7">
        <w:rPr>
          <w:rFonts w:ascii="Arial Narrow" w:hAnsi="Arial Narrow"/>
          <w:b/>
          <w:kern w:val="28"/>
        </w:rPr>
        <w:t>6</w:t>
      </w:r>
      <w:bookmarkStart w:id="0" w:name="_GoBack"/>
      <w:bookmarkEnd w:id="0"/>
      <w:r w:rsidRPr="005A5784">
        <w:rPr>
          <w:rFonts w:ascii="Arial Narrow" w:hAnsi="Arial Narrow"/>
          <w:b/>
          <w:kern w:val="28"/>
        </w:rPr>
        <w:t>» июня 2016г.</w:t>
      </w:r>
    </w:p>
    <w:p w:rsidR="005A5784" w:rsidRPr="005A5784" w:rsidRDefault="005A5784" w:rsidP="005A5784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rFonts w:ascii="Arial Narrow" w:hAnsi="Arial Narrow"/>
          <w:kern w:val="28"/>
        </w:rPr>
      </w:pPr>
    </w:p>
    <w:p w:rsidR="005A5784" w:rsidRPr="005A5784" w:rsidRDefault="005A5784" w:rsidP="005A5784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5A5784">
        <w:rPr>
          <w:rFonts w:ascii="Arial Narrow" w:hAnsi="Arial Narrow"/>
          <w:sz w:val="24"/>
          <w:szCs w:val="24"/>
        </w:rPr>
        <w:t xml:space="preserve"> (порядок подачи Участниками предложений указан в п.4 Закупочной документации)</w:t>
      </w:r>
    </w:p>
    <w:p w:rsidR="001F51E8" w:rsidRPr="005A5784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="00B25470" w:rsidRPr="005A5784">
        <w:rPr>
          <w:rFonts w:ascii="Arial Narrow" w:hAnsi="Arial Narrow"/>
          <w:szCs w:val="24"/>
        </w:rPr>
        <w:t>П</w:t>
      </w:r>
      <w:r w:rsidR="0092341F" w:rsidRPr="005A5784">
        <w:rPr>
          <w:rFonts w:ascii="Arial Narrow" w:hAnsi="Arial Narrow"/>
          <w:szCs w:val="24"/>
        </w:rPr>
        <w:t>АО «МТС-Банк»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Адрес: г. Москва, </w:t>
      </w:r>
      <w:r w:rsidR="00B25470" w:rsidRPr="005A5784">
        <w:rPr>
          <w:rFonts w:ascii="Arial Narrow" w:hAnsi="Arial Narrow"/>
          <w:kern w:val="28"/>
          <w:szCs w:val="24"/>
        </w:rPr>
        <w:t>пр-т Андропова, д.18, к.1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 w:rsidR="00B97DD8" w:rsidRPr="005A5784">
        <w:rPr>
          <w:rFonts w:ascii="Arial Narrow" w:hAnsi="Arial Narrow"/>
          <w:kern w:val="28"/>
          <w:szCs w:val="24"/>
        </w:rPr>
        <w:t>Слукина Мария</w:t>
      </w:r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9" w:history="1"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="00300D42" w:rsidRPr="005A5784">
          <w:rPr>
            <w:rStyle w:val="a4"/>
            <w:rFonts w:ascii="Arial Narrow" w:hAnsi="Arial Narrow"/>
            <w:szCs w:val="24"/>
          </w:rPr>
          <w:t>@</w:t>
        </w:r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="00300D42"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="00300D42"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BD50EF" w:rsidRPr="005A5784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 w:rsidR="00B25470" w:rsidRPr="005A5784">
        <w:rPr>
          <w:rFonts w:ascii="Arial Narrow" w:hAnsi="Arial Narrow"/>
          <w:noProof/>
          <w:szCs w:val="24"/>
          <w:lang w:eastAsia="ru-RU"/>
        </w:rPr>
        <w:t>22-</w:t>
      </w:r>
      <w:r w:rsidR="00B97DD8" w:rsidRPr="005A5784">
        <w:rPr>
          <w:rFonts w:ascii="Arial Narrow" w:hAnsi="Arial Narrow"/>
          <w:noProof/>
          <w:szCs w:val="24"/>
          <w:lang w:eastAsia="ru-RU"/>
        </w:rPr>
        <w:t>08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7D08A7" w:rsidRPr="005A5784" w:rsidRDefault="007D08A7" w:rsidP="00BD50EF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7D08A7" w:rsidRPr="005A5784" w:rsidRDefault="002E6946" w:rsidP="00D06DCA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rPr>
          <w:rFonts w:ascii="Arial Narrow" w:eastAsia="Calibri" w:hAnsi="Arial Narrow"/>
          <w:szCs w:val="28"/>
          <w:lang w:eastAsia="ru-RU"/>
        </w:rPr>
      </w:pPr>
      <w:r w:rsidRPr="005A5784">
        <w:rPr>
          <w:rFonts w:ascii="Arial Narrow" w:hAnsi="Arial Narrow"/>
          <w:b/>
          <w:kern w:val="28"/>
          <w:szCs w:val="24"/>
        </w:rPr>
        <w:t>Приложения</w:t>
      </w:r>
      <w:r w:rsidR="007D08A7" w:rsidRPr="005A5784">
        <w:rPr>
          <w:rFonts w:ascii="Arial Narrow" w:hAnsi="Arial Narrow"/>
          <w:b/>
          <w:kern w:val="28"/>
          <w:szCs w:val="24"/>
        </w:rPr>
        <w:t>:</w:t>
      </w:r>
    </w:p>
    <w:p w:rsidR="005A5784" w:rsidRPr="005A5784" w:rsidRDefault="007D08A7" w:rsidP="001A338B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Закупочная документация по </w:t>
      </w:r>
      <w:r w:rsidR="003E71AD" w:rsidRPr="005A5784">
        <w:rPr>
          <w:rFonts w:ascii="Arial Narrow" w:hAnsi="Arial Narrow"/>
          <w:kern w:val="28"/>
        </w:rPr>
        <w:t xml:space="preserve">закрытому </w:t>
      </w:r>
      <w:r w:rsidRPr="005A5784">
        <w:rPr>
          <w:rFonts w:ascii="Arial Narrow" w:hAnsi="Arial Narrow"/>
          <w:kern w:val="28"/>
        </w:rPr>
        <w:t>запросу</w:t>
      </w:r>
      <w:r w:rsidR="001E23C4" w:rsidRPr="005A5784">
        <w:rPr>
          <w:rFonts w:ascii="Arial Narrow" w:hAnsi="Arial Narrow"/>
          <w:kern w:val="28"/>
        </w:rPr>
        <w:t xml:space="preserve"> цен </w:t>
      </w:r>
      <w:r w:rsidR="005A5784" w:rsidRPr="005A5784">
        <w:rPr>
          <w:rFonts w:ascii="Arial Narrow" w:hAnsi="Arial Narrow"/>
          <w:b/>
          <w:bCs/>
        </w:rPr>
        <w:t>на оказание услуг инкассации, пересчёта и зачисления денежных сре</w:t>
      </w:r>
      <w:proofErr w:type="gramStart"/>
      <w:r w:rsidR="005A5784" w:rsidRPr="005A5784">
        <w:rPr>
          <w:rFonts w:ascii="Arial Narrow" w:hAnsi="Arial Narrow"/>
          <w:b/>
          <w:bCs/>
        </w:rPr>
        <w:t>дств кл</w:t>
      </w:r>
      <w:proofErr w:type="gramEnd"/>
      <w:r w:rsidR="005A5784" w:rsidRPr="005A5784">
        <w:rPr>
          <w:rFonts w:ascii="Arial Narrow" w:hAnsi="Arial Narrow"/>
          <w:b/>
          <w:bCs/>
        </w:rPr>
        <w:t>иентов на счет в Банке/другой кредитной организации</w:t>
      </w:r>
      <w:r w:rsidR="005A5784" w:rsidRPr="005A5784">
        <w:rPr>
          <w:rFonts w:ascii="Arial Narrow" w:hAnsi="Arial Narrow"/>
          <w:bCs/>
        </w:rPr>
        <w:t xml:space="preserve"> </w:t>
      </w:r>
    </w:p>
    <w:p w:rsidR="007D08A7" w:rsidRPr="005A5784" w:rsidRDefault="005A5784" w:rsidP="001A338B">
      <w:pPr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bCs/>
        </w:rPr>
        <w:t>Т</w:t>
      </w:r>
      <w:r w:rsidR="002A3922" w:rsidRPr="005A5784">
        <w:rPr>
          <w:rFonts w:ascii="Arial Narrow" w:hAnsi="Arial Narrow"/>
          <w:kern w:val="28"/>
        </w:rPr>
        <w:t>ехническ</w:t>
      </w:r>
      <w:r w:rsidR="00B97DD8" w:rsidRPr="005A5784">
        <w:rPr>
          <w:rFonts w:ascii="Arial Narrow" w:hAnsi="Arial Narrow"/>
          <w:kern w:val="28"/>
        </w:rPr>
        <w:t>ое</w:t>
      </w:r>
      <w:r w:rsidR="002A3922" w:rsidRPr="005A5784">
        <w:rPr>
          <w:rFonts w:ascii="Arial Narrow" w:hAnsi="Arial Narrow"/>
          <w:kern w:val="28"/>
        </w:rPr>
        <w:t xml:space="preserve"> задани</w:t>
      </w:r>
      <w:r w:rsidR="00D06DCA" w:rsidRPr="005A5784">
        <w:rPr>
          <w:rFonts w:ascii="Arial Narrow" w:hAnsi="Arial Narrow"/>
          <w:kern w:val="28"/>
        </w:rPr>
        <w:t>е</w:t>
      </w:r>
    </w:p>
    <w:p w:rsidR="00AB3B8A" w:rsidRPr="005A5784" w:rsidRDefault="005A5784" w:rsidP="001A338B">
      <w:pPr>
        <w:pStyle w:val="a"/>
        <w:numPr>
          <w:ilvl w:val="0"/>
          <w:numId w:val="9"/>
        </w:numPr>
        <w:spacing w:after="0" w:line="240" w:lineRule="auto"/>
        <w:ind w:right="-1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Спецификация</w:t>
      </w:r>
    </w:p>
    <w:p w:rsidR="00D66B93" w:rsidRPr="005A5784" w:rsidRDefault="00D66B93" w:rsidP="00D66B93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FC28F6" w:rsidRPr="005A5784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7D08A7" w:rsidRPr="005A5784" w:rsidRDefault="007D08A7" w:rsidP="00BD50EF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5A5784">
        <w:rPr>
          <w:rFonts w:ascii="Arial Narrow" w:hAnsi="Arial Narrow"/>
          <w:b/>
          <w:szCs w:val="24"/>
        </w:rPr>
        <w:t xml:space="preserve">Председатель Комитета по тендерам </w:t>
      </w:r>
    </w:p>
    <w:p w:rsidR="004034E1" w:rsidRPr="005A5784" w:rsidRDefault="007D08A7" w:rsidP="00D06DCA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>и закупкам</w:t>
      </w:r>
      <w:r w:rsidR="00683BB6"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 xml:space="preserve"> </w:t>
      </w:r>
      <w:r w:rsidR="00B25470" w:rsidRPr="005A5784">
        <w:rPr>
          <w:rFonts w:ascii="Arial Narrow" w:hAnsi="Arial Narrow"/>
          <w:b/>
          <w:szCs w:val="24"/>
        </w:rPr>
        <w:t>П</w:t>
      </w:r>
      <w:r w:rsidR="00300D42" w:rsidRPr="005A5784">
        <w:rPr>
          <w:rFonts w:ascii="Arial Narrow" w:hAnsi="Arial Narrow"/>
          <w:b/>
          <w:szCs w:val="24"/>
        </w:rPr>
        <w:t>АО «МТС-Банк»</w:t>
      </w:r>
      <w:r w:rsidRPr="005A5784">
        <w:rPr>
          <w:rFonts w:ascii="Arial Narrow" w:hAnsi="Arial Narrow"/>
          <w:b/>
          <w:szCs w:val="24"/>
        </w:rPr>
        <w:t xml:space="preserve">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83BB6" w:rsidRPr="005A5784">
        <w:rPr>
          <w:rFonts w:ascii="Arial Narrow" w:hAnsi="Arial Narrow"/>
          <w:b/>
          <w:szCs w:val="24"/>
        </w:rPr>
        <w:t>О.Е. Маслов</w:t>
      </w:r>
    </w:p>
    <w:sectPr w:rsidR="004034E1" w:rsidRPr="005A5784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1B9F5017"/>
    <w:multiLevelType w:val="hybridMultilevel"/>
    <w:tmpl w:val="CD16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4E47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FA7"/>
    <w:multiLevelType w:val="hybridMultilevel"/>
    <w:tmpl w:val="A6B033F0"/>
    <w:lvl w:ilvl="0" w:tplc="A8E6F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A854D9"/>
    <w:multiLevelType w:val="hybridMultilevel"/>
    <w:tmpl w:val="80909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44B75"/>
    <w:rsid w:val="00056599"/>
    <w:rsid w:val="00087BE6"/>
    <w:rsid w:val="000D4EB7"/>
    <w:rsid w:val="000E3F3E"/>
    <w:rsid w:val="000E7A3C"/>
    <w:rsid w:val="001401E0"/>
    <w:rsid w:val="001402F4"/>
    <w:rsid w:val="001721EF"/>
    <w:rsid w:val="001A338B"/>
    <w:rsid w:val="001B428D"/>
    <w:rsid w:val="001E23C4"/>
    <w:rsid w:val="001F51E8"/>
    <w:rsid w:val="00213763"/>
    <w:rsid w:val="002145AA"/>
    <w:rsid w:val="00217D6C"/>
    <w:rsid w:val="0023386D"/>
    <w:rsid w:val="0024587E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7747E"/>
    <w:rsid w:val="003E71AD"/>
    <w:rsid w:val="004034E1"/>
    <w:rsid w:val="004E66D0"/>
    <w:rsid w:val="004F4924"/>
    <w:rsid w:val="0051464E"/>
    <w:rsid w:val="00522779"/>
    <w:rsid w:val="00536039"/>
    <w:rsid w:val="005515C9"/>
    <w:rsid w:val="0056053C"/>
    <w:rsid w:val="005A5784"/>
    <w:rsid w:val="005B26E0"/>
    <w:rsid w:val="00677185"/>
    <w:rsid w:val="00683BB6"/>
    <w:rsid w:val="006A0383"/>
    <w:rsid w:val="00706DE9"/>
    <w:rsid w:val="00765776"/>
    <w:rsid w:val="00792E56"/>
    <w:rsid w:val="00797E60"/>
    <w:rsid w:val="007D08A7"/>
    <w:rsid w:val="00805C90"/>
    <w:rsid w:val="00867568"/>
    <w:rsid w:val="008A1CA7"/>
    <w:rsid w:val="008E08C0"/>
    <w:rsid w:val="0092341F"/>
    <w:rsid w:val="00933811"/>
    <w:rsid w:val="00937821"/>
    <w:rsid w:val="009A7F47"/>
    <w:rsid w:val="00A04917"/>
    <w:rsid w:val="00A11DCB"/>
    <w:rsid w:val="00A67761"/>
    <w:rsid w:val="00AB3B8A"/>
    <w:rsid w:val="00B02DC4"/>
    <w:rsid w:val="00B25470"/>
    <w:rsid w:val="00B9778B"/>
    <w:rsid w:val="00B97DD8"/>
    <w:rsid w:val="00BC7540"/>
    <w:rsid w:val="00BD50EF"/>
    <w:rsid w:val="00BE6904"/>
    <w:rsid w:val="00BF67DA"/>
    <w:rsid w:val="00C70908"/>
    <w:rsid w:val="00C97354"/>
    <w:rsid w:val="00CE04FE"/>
    <w:rsid w:val="00D06DCA"/>
    <w:rsid w:val="00D45A28"/>
    <w:rsid w:val="00D66B93"/>
    <w:rsid w:val="00DA7D78"/>
    <w:rsid w:val="00DF55B0"/>
    <w:rsid w:val="00E65E6E"/>
    <w:rsid w:val="00EE5B02"/>
    <w:rsid w:val="00F76038"/>
    <w:rsid w:val="00FC28F6"/>
    <w:rsid w:val="00FD095E"/>
    <w:rsid w:val="00FD3CB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F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akupki@mt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4B25-0074-483D-862E-C6AE3E918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2085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3</cp:revision>
  <cp:lastPrinted>2016-03-03T13:02:00Z</cp:lastPrinted>
  <dcterms:created xsi:type="dcterms:W3CDTF">2016-06-06T12:59:00Z</dcterms:created>
  <dcterms:modified xsi:type="dcterms:W3CDTF">2016-06-10T13:34:00Z</dcterms:modified>
</cp:coreProperties>
</file>