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                                                        </w:t>
      </w:r>
      <w:r w:rsidRPr="00180423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180423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+--------------+--------------------------------------+</w:t>
      </w: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ab/>
        <w:t xml:space="preserve">                                             |Код </w:t>
      </w:r>
      <w:proofErr w:type="spellStart"/>
      <w:r w:rsidRPr="00180423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180423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по ОКАТО    +----------------+---------------------+</w:t>
      </w: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по ОКПО     |   регистрационный   |</w:t>
      </w: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            |       номер         |</w:t>
      </w: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            |(/порядковый номер)  |</w:t>
      </w: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ab/>
        <w:t xml:space="preserve">                                             +--------------+----------------+---------------------+</w:t>
      </w: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ab/>
        <w:t xml:space="preserve">                                             |45296559000   |17516067        |      2268           |</w:t>
      </w: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+--------------+----------------+---------------------+</w:t>
      </w:r>
    </w:p>
    <w:p w:rsidR="00915004" w:rsidRPr="00180423" w:rsidRDefault="00915004" w:rsidP="00180423">
      <w:pPr>
        <w:pStyle w:val="a3"/>
        <w:jc w:val="center"/>
        <w:rPr>
          <w:rFonts w:ascii="Courier New" w:hAnsi="Courier New" w:cs="Courier New"/>
          <w:sz w:val="16"/>
          <w:szCs w:val="16"/>
        </w:rPr>
      </w:pPr>
    </w:p>
    <w:p w:rsidR="00915004" w:rsidRPr="00706976" w:rsidRDefault="00915004" w:rsidP="00180423">
      <w:pPr>
        <w:pStyle w:val="a3"/>
        <w:jc w:val="center"/>
        <w:rPr>
          <w:rFonts w:ascii="Courier New" w:hAnsi="Courier New" w:cs="Courier New"/>
          <w:b/>
          <w:sz w:val="16"/>
          <w:szCs w:val="16"/>
        </w:rPr>
      </w:pPr>
    </w:p>
    <w:p w:rsidR="00915004" w:rsidRPr="00706976" w:rsidRDefault="00915004" w:rsidP="00180423">
      <w:pPr>
        <w:pStyle w:val="a3"/>
        <w:jc w:val="center"/>
        <w:rPr>
          <w:rFonts w:ascii="Courier New" w:hAnsi="Courier New" w:cs="Courier New"/>
          <w:b/>
          <w:sz w:val="16"/>
          <w:szCs w:val="16"/>
        </w:rPr>
      </w:pPr>
      <w:r w:rsidRPr="00706976">
        <w:rPr>
          <w:rFonts w:ascii="Courier New" w:hAnsi="Courier New" w:cs="Courier New"/>
          <w:b/>
          <w:sz w:val="16"/>
          <w:szCs w:val="16"/>
        </w:rPr>
        <w:t>Отчет о финансовых результатах</w:t>
      </w:r>
    </w:p>
    <w:p w:rsidR="00915004" w:rsidRPr="00706976" w:rsidRDefault="00915004" w:rsidP="00180423">
      <w:pPr>
        <w:pStyle w:val="a3"/>
        <w:jc w:val="center"/>
        <w:rPr>
          <w:rFonts w:ascii="Courier New" w:hAnsi="Courier New" w:cs="Courier New"/>
          <w:b/>
          <w:sz w:val="16"/>
          <w:szCs w:val="16"/>
        </w:rPr>
      </w:pPr>
      <w:r w:rsidRPr="00706976">
        <w:rPr>
          <w:rFonts w:ascii="Courier New" w:hAnsi="Courier New" w:cs="Courier New"/>
          <w:b/>
          <w:sz w:val="16"/>
          <w:szCs w:val="16"/>
        </w:rPr>
        <w:t>(публикуемая форма)</w:t>
      </w:r>
    </w:p>
    <w:p w:rsidR="00915004" w:rsidRPr="00706976" w:rsidRDefault="00915004" w:rsidP="00180423">
      <w:pPr>
        <w:pStyle w:val="a3"/>
        <w:jc w:val="center"/>
        <w:rPr>
          <w:rFonts w:ascii="Courier New" w:hAnsi="Courier New" w:cs="Courier New"/>
          <w:b/>
          <w:sz w:val="16"/>
          <w:szCs w:val="16"/>
        </w:rPr>
      </w:pPr>
      <w:r w:rsidRPr="00706976">
        <w:rPr>
          <w:rFonts w:ascii="Courier New" w:hAnsi="Courier New" w:cs="Courier New"/>
          <w:b/>
          <w:sz w:val="16"/>
          <w:szCs w:val="16"/>
        </w:rPr>
        <w:t>за  1-ый квартал 2016 года</w:t>
      </w:r>
    </w:p>
    <w:p w:rsidR="00915004" w:rsidRPr="00706976" w:rsidRDefault="00915004" w:rsidP="00180423">
      <w:pPr>
        <w:pStyle w:val="a3"/>
        <w:jc w:val="center"/>
        <w:rPr>
          <w:rFonts w:ascii="Courier New" w:hAnsi="Courier New" w:cs="Courier New"/>
          <w:b/>
          <w:sz w:val="16"/>
          <w:szCs w:val="16"/>
        </w:rPr>
      </w:pPr>
    </w:p>
    <w:p w:rsidR="00915004" w:rsidRPr="00180423" w:rsidRDefault="00915004" w:rsidP="00180423">
      <w:pPr>
        <w:pStyle w:val="a3"/>
        <w:jc w:val="center"/>
        <w:rPr>
          <w:rFonts w:ascii="Courier New" w:hAnsi="Courier New" w:cs="Courier New"/>
          <w:sz w:val="16"/>
          <w:szCs w:val="16"/>
        </w:rPr>
      </w:pPr>
    </w:p>
    <w:p w:rsidR="00915004" w:rsidRPr="00180423" w:rsidRDefault="00915004" w:rsidP="00180423">
      <w:pPr>
        <w:pStyle w:val="a3"/>
        <w:jc w:val="center"/>
        <w:rPr>
          <w:rFonts w:ascii="Courier New" w:hAnsi="Courier New" w:cs="Courier New"/>
          <w:sz w:val="16"/>
          <w:szCs w:val="16"/>
        </w:rPr>
      </w:pPr>
    </w:p>
    <w:p w:rsidR="00915004" w:rsidRPr="00180423" w:rsidRDefault="00915004" w:rsidP="00915004">
      <w:pPr>
        <w:pStyle w:val="a3"/>
        <w:rPr>
          <w:rFonts w:ascii="Courier New" w:hAnsi="Courier New" w:cs="Courier New"/>
          <w:sz w:val="14"/>
          <w:szCs w:val="14"/>
        </w:rPr>
      </w:pPr>
    </w:p>
    <w:p w:rsidR="00915004" w:rsidRPr="00180423" w:rsidRDefault="00915004" w:rsidP="00915004">
      <w:pPr>
        <w:pStyle w:val="a3"/>
        <w:rPr>
          <w:rFonts w:ascii="Courier New" w:hAnsi="Courier New" w:cs="Courier New"/>
          <w:sz w:val="14"/>
          <w:szCs w:val="14"/>
        </w:rPr>
      </w:pPr>
      <w:r w:rsidRPr="00180423">
        <w:rPr>
          <w:rFonts w:ascii="Courier New" w:hAnsi="Courier New" w:cs="Courier New"/>
          <w:sz w:val="14"/>
          <w:szCs w:val="14"/>
        </w:rPr>
        <w:t xml:space="preserve">        </w:t>
      </w:r>
      <w:r w:rsidRPr="00180423">
        <w:rPr>
          <w:rFonts w:ascii="Courier New" w:hAnsi="Courier New" w:cs="Courier New"/>
          <w:sz w:val="14"/>
          <w:szCs w:val="14"/>
        </w:rPr>
        <w:tab/>
      </w:r>
    </w:p>
    <w:p w:rsidR="00915004" w:rsidRPr="00180423" w:rsidRDefault="00915004" w:rsidP="00915004">
      <w:pPr>
        <w:pStyle w:val="a3"/>
        <w:rPr>
          <w:rFonts w:ascii="Courier New" w:hAnsi="Courier New" w:cs="Courier New"/>
          <w:sz w:val="14"/>
          <w:szCs w:val="14"/>
        </w:rPr>
      </w:pPr>
      <w:r w:rsidRPr="00180423">
        <w:rPr>
          <w:rFonts w:ascii="Courier New" w:hAnsi="Courier New" w:cs="Courier New"/>
          <w:sz w:val="14"/>
          <w:szCs w:val="14"/>
        </w:rPr>
        <w:t xml:space="preserve"> Кредитной организации</w:t>
      </w:r>
      <w:r w:rsidR="00180423">
        <w:rPr>
          <w:rFonts w:ascii="Courier New" w:hAnsi="Courier New" w:cs="Courier New"/>
          <w:sz w:val="14"/>
          <w:szCs w:val="14"/>
        </w:rPr>
        <w:t xml:space="preserve"> </w:t>
      </w:r>
      <w:r w:rsidRPr="00180423">
        <w:rPr>
          <w:rFonts w:ascii="Courier New" w:hAnsi="Courier New" w:cs="Courier New"/>
          <w:sz w:val="14"/>
          <w:szCs w:val="14"/>
        </w:rPr>
        <w:t>Публичное акционерное общество "МТС-Банк"/ ПАО "МТС-Банк"</w:t>
      </w:r>
    </w:p>
    <w:p w:rsidR="00915004" w:rsidRPr="00180423" w:rsidRDefault="00915004" w:rsidP="00915004">
      <w:pPr>
        <w:pStyle w:val="a3"/>
        <w:rPr>
          <w:rFonts w:ascii="Courier New" w:hAnsi="Courier New" w:cs="Courier New"/>
          <w:sz w:val="14"/>
          <w:szCs w:val="14"/>
        </w:rPr>
      </w:pPr>
    </w:p>
    <w:p w:rsidR="00915004" w:rsidRPr="00180423" w:rsidRDefault="00915004" w:rsidP="00915004">
      <w:pPr>
        <w:pStyle w:val="a3"/>
        <w:rPr>
          <w:rFonts w:ascii="Courier New" w:hAnsi="Courier New" w:cs="Courier New"/>
          <w:sz w:val="14"/>
          <w:szCs w:val="14"/>
        </w:rPr>
      </w:pPr>
      <w:r w:rsidRPr="00180423">
        <w:rPr>
          <w:rFonts w:ascii="Courier New" w:hAnsi="Courier New" w:cs="Courier New"/>
          <w:sz w:val="14"/>
          <w:szCs w:val="14"/>
        </w:rPr>
        <w:t xml:space="preserve"> Почтовый адрес</w:t>
      </w:r>
      <w:r w:rsidR="00180423">
        <w:rPr>
          <w:rFonts w:ascii="Courier New" w:hAnsi="Courier New" w:cs="Courier New"/>
          <w:sz w:val="14"/>
          <w:szCs w:val="14"/>
        </w:rPr>
        <w:t>:</w:t>
      </w:r>
      <w:r w:rsidRPr="00180423">
        <w:rPr>
          <w:rFonts w:ascii="Courier New" w:hAnsi="Courier New" w:cs="Courier New"/>
          <w:sz w:val="14"/>
          <w:szCs w:val="14"/>
        </w:rPr>
        <w:t>115432, г. Москва, пр-т Андропова, д. 18, корп. 1</w:t>
      </w:r>
    </w:p>
    <w:p w:rsidR="00915004" w:rsidRPr="00180423" w:rsidRDefault="00915004" w:rsidP="00915004">
      <w:pPr>
        <w:pStyle w:val="a3"/>
        <w:rPr>
          <w:rFonts w:ascii="Courier New" w:hAnsi="Courier New" w:cs="Courier New"/>
          <w:sz w:val="14"/>
          <w:szCs w:val="14"/>
        </w:rPr>
      </w:pPr>
    </w:p>
    <w:p w:rsidR="00915004" w:rsidRPr="00180423" w:rsidRDefault="00915004" w:rsidP="00915004">
      <w:pPr>
        <w:pStyle w:val="a3"/>
        <w:rPr>
          <w:rFonts w:ascii="Courier New" w:hAnsi="Courier New" w:cs="Courier New"/>
          <w:sz w:val="12"/>
          <w:szCs w:val="12"/>
        </w:rPr>
      </w:pP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  <w:t xml:space="preserve">         </w:t>
      </w:r>
      <w:r w:rsidRPr="00180423">
        <w:rPr>
          <w:rFonts w:ascii="Courier New" w:hAnsi="Courier New" w:cs="Courier New"/>
          <w:sz w:val="12"/>
          <w:szCs w:val="12"/>
        </w:rPr>
        <w:tab/>
        <w:t xml:space="preserve">                         Код формы по ОКУД 0409807</w:t>
      </w: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  <w:t xml:space="preserve">        </w:t>
      </w:r>
      <w:r w:rsidRPr="00180423">
        <w:rPr>
          <w:rFonts w:ascii="Courier New" w:hAnsi="Courier New" w:cs="Courier New"/>
          <w:sz w:val="12"/>
          <w:szCs w:val="12"/>
        </w:rPr>
        <w:tab/>
        <w:t xml:space="preserve">                                      </w:t>
      </w:r>
      <w:r w:rsidR="00180423">
        <w:rPr>
          <w:rFonts w:ascii="Courier New" w:hAnsi="Courier New" w:cs="Courier New"/>
          <w:sz w:val="12"/>
          <w:szCs w:val="12"/>
        </w:rPr>
        <w:t>Квартальная</w:t>
      </w:r>
    </w:p>
    <w:p w:rsidR="00915004" w:rsidRPr="00180423" w:rsidRDefault="00915004" w:rsidP="00915004">
      <w:pPr>
        <w:pStyle w:val="a3"/>
        <w:rPr>
          <w:rFonts w:ascii="Courier New" w:hAnsi="Courier New" w:cs="Courier New"/>
          <w:sz w:val="12"/>
          <w:szCs w:val="12"/>
        </w:rPr>
      </w:pPr>
    </w:p>
    <w:p w:rsidR="00915004" w:rsidRPr="00180423" w:rsidRDefault="00915004" w:rsidP="00180423">
      <w:pPr>
        <w:pStyle w:val="a3"/>
        <w:ind w:left="-567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Раздел 1. О прибылях и убытках</w:t>
      </w:r>
    </w:p>
    <w:p w:rsidR="00915004" w:rsidRPr="00180423" w:rsidRDefault="00915004" w:rsidP="00180423">
      <w:pPr>
        <w:pStyle w:val="a3"/>
        <w:jc w:val="right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  <w:t xml:space="preserve">                                         тыс. руб.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proofErr w:type="gramStart"/>
      <w:r w:rsidRPr="00180423">
        <w:rPr>
          <w:rFonts w:ascii="Courier New" w:hAnsi="Courier New" w:cs="Courier New"/>
          <w:sz w:val="12"/>
          <w:szCs w:val="12"/>
        </w:rPr>
        <w:t xml:space="preserve">|Номер |            Наименование статьи                          |             Номер            |  Данные за отчетный    | Данные за </w:t>
      </w:r>
      <w:proofErr w:type="spellStart"/>
      <w:r w:rsidRPr="00180423">
        <w:rPr>
          <w:rFonts w:ascii="Courier New" w:hAnsi="Courier New" w:cs="Courier New"/>
          <w:sz w:val="12"/>
          <w:szCs w:val="12"/>
        </w:rPr>
        <w:t>соответству</w:t>
      </w:r>
      <w:proofErr w:type="spellEnd"/>
      <w:r w:rsidRPr="00180423">
        <w:rPr>
          <w:rFonts w:ascii="Courier New" w:hAnsi="Courier New" w:cs="Courier New"/>
          <w:sz w:val="12"/>
          <w:szCs w:val="12"/>
        </w:rPr>
        <w:t>- |</w:t>
      </w:r>
      <w:proofErr w:type="gramEnd"/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|      |                                                         |           пояснений          |       период           | </w:t>
      </w:r>
      <w:proofErr w:type="spellStart"/>
      <w:r w:rsidRPr="00180423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180423">
        <w:rPr>
          <w:rFonts w:ascii="Courier New" w:hAnsi="Courier New" w:cs="Courier New"/>
          <w:sz w:val="12"/>
          <w:szCs w:val="12"/>
        </w:rPr>
        <w:t xml:space="preserve"> период прошлого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|строки|                                                         |                              |                        |       года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     |Процентные доходы, всего, в том числе:                   |                              |                 3432027|                 4791913|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|1.1   |от размещения сре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дств в кр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>едитных организациях           |                              |                  328282|                  231963|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|1.2   |от ссуд, предоставленных клиентам, не являющимся         |                              |                 2710107|                 4063914|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|кредитными организациями   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|1.3   |от оказания услуг по финансовой аренде (лизингу)         |                              |                       0|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|1.4   |от вложений в ценные бумаги                              |                              |                  393638|                  496036|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     |Процентные расходы, всего, в том числе:                  |                              |                 2080146|                 2803102|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|2.1   |по привлеченным средствам кредитных организаций          |                              |                    9138|                  199439|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|2.2   |по привлеченным средствам клиентов, не являющимся        |                              |                 2067939|                 2596614|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|кредитными организациями   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|2.3   |по выпущенным долговым обязательствам                    |                              |                    3069|                    7049|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|3     |Чистые процентные доходы (отрицательная процентная маржа)|                              |                 1351881|                 1988811|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proofErr w:type="gramStart"/>
      <w:r w:rsidRPr="00180423">
        <w:rPr>
          <w:rFonts w:ascii="Courier New" w:hAnsi="Courier New" w:cs="Courier New"/>
          <w:sz w:val="12"/>
          <w:szCs w:val="12"/>
        </w:rPr>
        <w:t>|4     |Изменение резерва на возможные потери по ссудам, ссудной |                              |                -1254260|                -1628246|</w:t>
      </w:r>
      <w:proofErr w:type="gramEnd"/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|и приравненной к ней задолженности, средствам,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размещенным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 xml:space="preserve"> на корреспондентских счетах, а также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|начисленным процентным доходам, всего, в том числе: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|4.1   |изменение резерва на возможные потери по 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начисленным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 xml:space="preserve">     |                              |                 -323400|                 -201503|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|процентным доходам         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|5     |Чистые процентные доходы (отрицательная процентная маржа)|                              |                   97621|                  360565|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|после создания резерва на возможные потери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|6     |Чистые доходы от операций с финансовыми </w:t>
      </w:r>
      <w:proofErr w:type="spellStart"/>
      <w:r w:rsidRPr="00180423">
        <w:rPr>
          <w:rFonts w:ascii="Courier New" w:hAnsi="Courier New" w:cs="Courier New"/>
          <w:sz w:val="12"/>
          <w:szCs w:val="12"/>
        </w:rPr>
        <w:t>активами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,о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>ценива</w:t>
      </w:r>
      <w:proofErr w:type="spellEnd"/>
      <w:r w:rsidRPr="00180423">
        <w:rPr>
          <w:rFonts w:ascii="Courier New" w:hAnsi="Courier New" w:cs="Courier New"/>
          <w:sz w:val="12"/>
          <w:szCs w:val="12"/>
        </w:rPr>
        <w:t>-|                              |                  344040|                  -89614|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</w:t>
      </w:r>
      <w:proofErr w:type="spellStart"/>
      <w:r w:rsidRPr="00180423">
        <w:rPr>
          <w:rFonts w:ascii="Courier New" w:hAnsi="Courier New" w:cs="Courier New"/>
          <w:sz w:val="12"/>
          <w:szCs w:val="12"/>
        </w:rPr>
        <w:t>емыми</w:t>
      </w:r>
      <w:proofErr w:type="spellEnd"/>
      <w:r w:rsidRPr="00180423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или убыток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|7     |Чистые доходы от операций с финансовыми обязательствами, |                              |                  -26791|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оцениваемыми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|или убыток                 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|8     |Чистые доходы от операций с ценными бумагами,            |                              |                    9688|                  -48715|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имеющимися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|9     |Чистые доходы от операций с ценными бумагами,            |                              |                     -63|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удерживаемыми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 xml:space="preserve"> до погашения 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|10    |Чистые доходы от операций с иностранной валютой          |                              |                  303808|                  107153|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|11    |Чистые доходы от переоценки иностранной валюты           |                              |                 -770900|                  125033|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|12    |Чистые доходы от операций с драгоценными металлами       |                              |                      78|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|13    |Доходы от участия в капитале других юридических лиц      |                              |                 -184269|                    1517|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|14    |Комиссионные доходы                                      |                              |                  830492|                  746322|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|15    |Комиссионные расходы                                     |                              |                  256200|                  238032|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|16    |Изменение резерва на возможные потери по ценным бумагам, |                              |                 -424943|                 -117097|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имеющимся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|17    |Изменение резерва на возможные потери по ценным бумагам, |                              |                   -2416|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удерживаемым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 xml:space="preserve"> до погашения  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|18    |Изменение резерва по прочим потерям                      |                              |                 -239186|                   55421|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|19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 xml:space="preserve">    |П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>рочие операционные доходы                               |                              |                  105209|                  122688|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|20    |Чистые доходы (расходы)                                  |                              |                 -213832|                 1025241|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|21    |Операционные расходы                                     |                              |                 1519609|                 1684840|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|22    |Прибыль (убыток) до налогообложения                      |                              |                -1733441|                 -659599|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|23    |Возмещение (расход) по налогам                           |                              |                   18282|                   17718|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|24    |Прибыль (убыток) от продолжающейся деятельности          |                              |                -1621536|                 -677317|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|25    |Прибыль (убыток) от прекращенной деятельности            |                              |                 -130187|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|26    |Прибыль (убыток) за отчетный период                      |                              |                -1751723|                 -677317|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Раздел 2. О совокупном доходе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</w:r>
      <w:r w:rsidRPr="00180423">
        <w:rPr>
          <w:rFonts w:ascii="Courier New" w:hAnsi="Courier New" w:cs="Courier New"/>
          <w:sz w:val="12"/>
          <w:szCs w:val="12"/>
        </w:rPr>
        <w:tab/>
        <w:t xml:space="preserve">                                         тыс. руб.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proofErr w:type="gramStart"/>
      <w:r w:rsidRPr="00180423">
        <w:rPr>
          <w:rFonts w:ascii="Courier New" w:hAnsi="Courier New" w:cs="Courier New"/>
          <w:sz w:val="12"/>
          <w:szCs w:val="12"/>
        </w:rPr>
        <w:t xml:space="preserve">|Номер |            Наименование статьи                          |             Номер            |  Данные за отчетный    | Данные за </w:t>
      </w:r>
      <w:proofErr w:type="spellStart"/>
      <w:r w:rsidRPr="00180423">
        <w:rPr>
          <w:rFonts w:ascii="Courier New" w:hAnsi="Courier New" w:cs="Courier New"/>
          <w:sz w:val="12"/>
          <w:szCs w:val="12"/>
        </w:rPr>
        <w:t>соответству</w:t>
      </w:r>
      <w:proofErr w:type="spellEnd"/>
      <w:r w:rsidRPr="00180423">
        <w:rPr>
          <w:rFonts w:ascii="Courier New" w:hAnsi="Courier New" w:cs="Courier New"/>
          <w:sz w:val="12"/>
          <w:szCs w:val="12"/>
        </w:rPr>
        <w:t>- |</w:t>
      </w:r>
      <w:proofErr w:type="gramEnd"/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|      |                                                         |           пояснений          |       период           | </w:t>
      </w:r>
      <w:proofErr w:type="spellStart"/>
      <w:r w:rsidRPr="00180423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180423">
        <w:rPr>
          <w:rFonts w:ascii="Courier New" w:hAnsi="Courier New" w:cs="Courier New"/>
          <w:sz w:val="12"/>
          <w:szCs w:val="12"/>
        </w:rPr>
        <w:t xml:space="preserve"> период прошлого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|строки|                                                         |                              |                        |       года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     |Прибыль (убыток) за отчетный период                      |                              |                -1751723|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|2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>рочий совокупный доход (убыток)                         |                              |             Х          |             Х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|3     |Статьи, которые не </w:t>
      </w:r>
      <w:proofErr w:type="spellStart"/>
      <w:r w:rsidRPr="00180423">
        <w:rPr>
          <w:rFonts w:ascii="Courier New" w:hAnsi="Courier New" w:cs="Courier New"/>
          <w:sz w:val="12"/>
          <w:szCs w:val="12"/>
        </w:rPr>
        <w:t>переклассифицируются</w:t>
      </w:r>
      <w:proofErr w:type="spellEnd"/>
      <w:r w:rsidRPr="00180423">
        <w:rPr>
          <w:rFonts w:ascii="Courier New" w:hAnsi="Courier New" w:cs="Courier New"/>
          <w:sz w:val="12"/>
          <w:szCs w:val="12"/>
        </w:rPr>
        <w:t xml:space="preserve"> в прибыль или    |                              |                       0|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|убыток, всего, в том числе: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|3.1   | изменение фонда переоценки основных средств             |                              |                       0|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|3.2   | изменение фонда переоценки обязательств (требований)    |                              |                       0|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|      | по пенсионному обеспечению работников по программам 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с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 xml:space="preserve">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 установленными выплатами  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|4     |Налог на прибыль, относящийся к статьям, которые не могут|                              |                       0|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|      |быть 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переквалифицированы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 xml:space="preserve"> в прибыль или убыток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|5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>рочий совокупный доход (убыток), который не может быть  |                              |                       0|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|переквалифицирован в прибыль или убыток, за вычетом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|6     |Статьи, которые не могут быть </w:t>
      </w:r>
      <w:proofErr w:type="spellStart"/>
      <w:r w:rsidRPr="00180423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180423">
        <w:rPr>
          <w:rFonts w:ascii="Courier New" w:hAnsi="Courier New" w:cs="Courier New"/>
          <w:sz w:val="12"/>
          <w:szCs w:val="12"/>
        </w:rPr>
        <w:t xml:space="preserve"> в     |                              |                    2714|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|прибыль или убыток, всего, в том числе: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|6.1   | изменение фонда переоценки финансовых активов, имеющихся|                              |                    2714|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 в наличии для продажи     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|6.2   | изменение фонда хеджирования денежных потоков           |                              |                       0|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|7     |Налог на прибыль, относящийся к статьям, которые могут   |                              |                       0|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 xml:space="preserve">|      |быть 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>переквалифицированы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 xml:space="preserve"> в прибыль или убыток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|8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>рочий совокупный доход (убыток), который может быть     |                              |                    2714|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|переквалифицирован в прибыль или убыток, за вычетом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|9</w:t>
      </w:r>
      <w:proofErr w:type="gramStart"/>
      <w:r w:rsidRPr="00180423">
        <w:rPr>
          <w:rFonts w:ascii="Courier New" w:hAnsi="Courier New" w:cs="Courier New"/>
          <w:sz w:val="12"/>
          <w:szCs w:val="12"/>
        </w:rPr>
        <w:t xml:space="preserve">     |П</w:t>
      </w:r>
      <w:proofErr w:type="gramEnd"/>
      <w:r w:rsidRPr="00180423">
        <w:rPr>
          <w:rFonts w:ascii="Courier New" w:hAnsi="Courier New" w:cs="Courier New"/>
          <w:sz w:val="12"/>
          <w:szCs w:val="12"/>
        </w:rPr>
        <w:t>рочий совокупный доход (убыток) за вычетом              |                              |                    2714|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      |налога на прибыль                                        |                              |                        |                        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|10    |Финансовый результат за отчетный период                  |                              |                -1749009|                       0|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  <w:r w:rsidRPr="00180423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2"/>
          <w:szCs w:val="12"/>
        </w:rPr>
      </w:pP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  <w:r w:rsidRPr="00180423">
        <w:rPr>
          <w:rFonts w:ascii="Courier New" w:hAnsi="Courier New" w:cs="Courier New"/>
          <w:sz w:val="14"/>
          <w:szCs w:val="14"/>
        </w:rPr>
        <w:t xml:space="preserve">Первый заместитель Председателя Правления                  </w:t>
      </w:r>
      <w:r w:rsidR="00180423">
        <w:rPr>
          <w:rFonts w:ascii="Courier New" w:hAnsi="Courier New" w:cs="Courier New"/>
          <w:sz w:val="14"/>
          <w:szCs w:val="14"/>
        </w:rPr>
        <w:t xml:space="preserve">                                   </w:t>
      </w:r>
      <w:r w:rsidRPr="00180423">
        <w:rPr>
          <w:rFonts w:ascii="Courier New" w:hAnsi="Courier New" w:cs="Courier New"/>
          <w:sz w:val="14"/>
          <w:szCs w:val="14"/>
        </w:rPr>
        <w:t xml:space="preserve"> Маслов О.Е.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  <w:r w:rsidRPr="00180423">
        <w:rPr>
          <w:rFonts w:ascii="Courier New" w:hAnsi="Courier New" w:cs="Courier New"/>
          <w:sz w:val="14"/>
          <w:szCs w:val="14"/>
        </w:rPr>
        <w:tab/>
      </w:r>
      <w:r w:rsidRPr="00180423">
        <w:rPr>
          <w:rFonts w:ascii="Courier New" w:hAnsi="Courier New" w:cs="Courier New"/>
          <w:sz w:val="14"/>
          <w:szCs w:val="14"/>
        </w:rPr>
        <w:tab/>
      </w:r>
      <w:r w:rsidRPr="00180423">
        <w:rPr>
          <w:rFonts w:ascii="Courier New" w:hAnsi="Courier New" w:cs="Courier New"/>
          <w:sz w:val="14"/>
          <w:szCs w:val="14"/>
        </w:rPr>
        <w:tab/>
      </w:r>
      <w:r w:rsidRPr="00180423">
        <w:rPr>
          <w:rFonts w:ascii="Courier New" w:hAnsi="Courier New" w:cs="Courier New"/>
          <w:sz w:val="14"/>
          <w:szCs w:val="14"/>
        </w:rPr>
        <w:tab/>
        <w:t xml:space="preserve"> М.П.</w:t>
      </w:r>
    </w:p>
    <w:p w:rsidR="00915004" w:rsidRPr="00180423" w:rsidRDefault="00180423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 xml:space="preserve">        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  <w:r w:rsidRPr="00180423">
        <w:rPr>
          <w:rFonts w:ascii="Courier New" w:hAnsi="Courier New" w:cs="Courier New"/>
          <w:sz w:val="14"/>
          <w:szCs w:val="14"/>
        </w:rPr>
        <w:t xml:space="preserve">Главный бухгалтер                                         </w:t>
      </w:r>
      <w:r w:rsidR="00180423">
        <w:rPr>
          <w:rFonts w:ascii="Courier New" w:hAnsi="Courier New" w:cs="Courier New"/>
          <w:sz w:val="14"/>
          <w:szCs w:val="14"/>
        </w:rPr>
        <w:t xml:space="preserve">                                  </w:t>
      </w:r>
      <w:r w:rsidRPr="00180423">
        <w:rPr>
          <w:rFonts w:ascii="Courier New" w:hAnsi="Courier New" w:cs="Courier New"/>
          <w:sz w:val="14"/>
          <w:szCs w:val="14"/>
        </w:rPr>
        <w:t xml:space="preserve">  Елтышев А.В.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</w:p>
    <w:p w:rsidR="00180423" w:rsidRDefault="00180423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</w:p>
    <w:p w:rsidR="00180423" w:rsidRDefault="00180423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</w:p>
    <w:p w:rsidR="00180423" w:rsidRDefault="00180423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</w:p>
    <w:p w:rsidR="00180423" w:rsidRDefault="00180423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</w:p>
    <w:p w:rsidR="00180423" w:rsidRDefault="00180423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  <w:r w:rsidRPr="00180423">
        <w:rPr>
          <w:rFonts w:ascii="Courier New" w:hAnsi="Courier New" w:cs="Courier New"/>
          <w:sz w:val="14"/>
          <w:szCs w:val="14"/>
        </w:rPr>
        <w:t>Исполнитель  Берсенева Н.В.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  <w:r w:rsidRPr="00180423">
        <w:rPr>
          <w:rFonts w:ascii="Courier New" w:hAnsi="Courier New" w:cs="Courier New"/>
          <w:sz w:val="14"/>
          <w:szCs w:val="14"/>
        </w:rPr>
        <w:t>Телефон:(495)-921-28-0</w:t>
      </w:r>
      <w:r w:rsidR="00180423">
        <w:rPr>
          <w:rFonts w:ascii="Courier New" w:hAnsi="Courier New" w:cs="Courier New"/>
          <w:sz w:val="14"/>
          <w:szCs w:val="14"/>
        </w:rPr>
        <w:t>6</w:t>
      </w:r>
    </w:p>
    <w:p w:rsidR="00915004" w:rsidRPr="00180423" w:rsidRDefault="00915004" w:rsidP="00180423">
      <w:pPr>
        <w:pStyle w:val="a3"/>
        <w:ind w:left="-567" w:right="-828"/>
        <w:rPr>
          <w:rFonts w:ascii="Courier New" w:hAnsi="Courier New" w:cs="Courier New"/>
          <w:sz w:val="14"/>
          <w:szCs w:val="14"/>
        </w:rPr>
      </w:pPr>
    </w:p>
    <w:p w:rsidR="00180423" w:rsidRDefault="00180423" w:rsidP="00915004">
      <w:pPr>
        <w:pStyle w:val="a3"/>
        <w:rPr>
          <w:rFonts w:ascii="Courier New" w:hAnsi="Courier New" w:cs="Courier New"/>
          <w:sz w:val="12"/>
          <w:szCs w:val="12"/>
        </w:rPr>
      </w:pPr>
    </w:p>
    <w:p w:rsidR="00180423" w:rsidRDefault="00180423" w:rsidP="00915004">
      <w:pPr>
        <w:pStyle w:val="a3"/>
        <w:rPr>
          <w:rFonts w:ascii="Courier New" w:hAnsi="Courier New" w:cs="Courier New"/>
          <w:sz w:val="12"/>
          <w:szCs w:val="12"/>
        </w:rPr>
      </w:pPr>
    </w:p>
    <w:p w:rsidR="00180423" w:rsidRDefault="00180423" w:rsidP="00915004">
      <w:pPr>
        <w:pStyle w:val="a3"/>
        <w:rPr>
          <w:rFonts w:ascii="Courier New" w:hAnsi="Courier New" w:cs="Courier New"/>
          <w:sz w:val="12"/>
          <w:szCs w:val="12"/>
        </w:rPr>
      </w:pPr>
    </w:p>
    <w:p w:rsidR="00180423" w:rsidRDefault="00180423" w:rsidP="00915004">
      <w:pPr>
        <w:pStyle w:val="a3"/>
        <w:rPr>
          <w:rFonts w:ascii="Courier New" w:hAnsi="Courier New" w:cs="Courier New"/>
          <w:sz w:val="12"/>
          <w:szCs w:val="12"/>
        </w:rPr>
      </w:pPr>
    </w:p>
    <w:p w:rsidR="00180423" w:rsidRDefault="00180423" w:rsidP="00915004">
      <w:pPr>
        <w:pStyle w:val="a3"/>
        <w:rPr>
          <w:rFonts w:ascii="Courier New" w:hAnsi="Courier New" w:cs="Courier New"/>
          <w:sz w:val="12"/>
          <w:szCs w:val="12"/>
        </w:rPr>
      </w:pPr>
    </w:p>
    <w:p w:rsidR="00180423" w:rsidRDefault="00180423" w:rsidP="00915004">
      <w:pPr>
        <w:pStyle w:val="a3"/>
        <w:rPr>
          <w:rFonts w:ascii="Courier New" w:hAnsi="Courier New" w:cs="Courier New"/>
          <w:sz w:val="12"/>
          <w:szCs w:val="12"/>
        </w:rPr>
      </w:pPr>
    </w:p>
    <w:p w:rsidR="00915004" w:rsidRPr="00180423" w:rsidRDefault="00180423" w:rsidP="00915004">
      <w:pPr>
        <w:pStyle w:val="a3"/>
        <w:rPr>
          <w:rFonts w:ascii="Courier New" w:hAnsi="Courier New" w:cs="Courier New"/>
          <w:sz w:val="12"/>
          <w:szCs w:val="12"/>
        </w:rPr>
      </w:pPr>
    </w:p>
    <w:p w:rsidR="00180423" w:rsidRPr="00180423" w:rsidRDefault="00180423" w:rsidP="00180423">
      <w:pPr>
        <w:pStyle w:val="a3"/>
        <w:rPr>
          <w:rFonts w:ascii="Courier New" w:hAnsi="Courier New" w:cs="Courier New"/>
          <w:sz w:val="12"/>
          <w:szCs w:val="12"/>
        </w:rPr>
      </w:pPr>
    </w:p>
    <w:sectPr w:rsidR="00180423" w:rsidRPr="00180423" w:rsidSect="004178A5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2FB"/>
    <w:rsid w:val="000141DB"/>
    <w:rsid w:val="00180423"/>
    <w:rsid w:val="001F42FB"/>
    <w:rsid w:val="00706976"/>
    <w:rsid w:val="0080167D"/>
    <w:rsid w:val="00915004"/>
    <w:rsid w:val="00A750D5"/>
    <w:rsid w:val="00E2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78A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78A5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78A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78A5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3315</Words>
  <Characters>18901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22172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Берсенева Наталия Викторовна</dc:creator>
  <cp:lastModifiedBy>Берсенева Наталия Викторовна</cp:lastModifiedBy>
  <cp:revision>2</cp:revision>
  <dcterms:created xsi:type="dcterms:W3CDTF">2016-05-16T14:38:00Z</dcterms:created>
  <dcterms:modified xsi:type="dcterms:W3CDTF">2016-05-16T14:38:00Z</dcterms:modified>
</cp:coreProperties>
</file>