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C0" w:rsidRPr="006E4757" w:rsidRDefault="003E7506" w:rsidP="00B815C0">
      <w:pPr>
        <w:pStyle w:val="Default"/>
        <w:jc w:val="center"/>
        <w:rPr>
          <w:color w:val="auto"/>
        </w:rPr>
      </w:pPr>
      <w:r w:rsidRPr="006E4757">
        <w:rPr>
          <w:b/>
          <w:bCs/>
          <w:color w:val="auto"/>
        </w:rPr>
        <w:t>УСЛОВИЯ</w:t>
      </w:r>
    </w:p>
    <w:p w:rsidR="003D4C64" w:rsidRDefault="6B531FA9" w:rsidP="6B531FA9">
      <w:pPr>
        <w:pStyle w:val="Default"/>
        <w:jc w:val="center"/>
        <w:rPr>
          <w:b/>
          <w:bCs/>
          <w:color w:val="auto"/>
        </w:rPr>
      </w:pPr>
      <w:r w:rsidRPr="006E4757">
        <w:rPr>
          <w:b/>
          <w:bCs/>
          <w:color w:val="auto"/>
        </w:rPr>
        <w:t>проведения стимулирующей маркетинговой акции</w:t>
      </w:r>
      <w:r w:rsidR="003D4C64">
        <w:rPr>
          <w:b/>
          <w:bCs/>
          <w:color w:val="auto"/>
        </w:rPr>
        <w:t xml:space="preserve"> «Дарим 1 000 000 рублей»</w:t>
      </w:r>
    </w:p>
    <w:p w:rsidR="00EF25D6" w:rsidRPr="006E4757" w:rsidRDefault="003D4C64" w:rsidP="6B531FA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ПАО «МТС </w:t>
      </w:r>
      <w:r w:rsidR="6B531FA9" w:rsidRPr="006E4757">
        <w:rPr>
          <w:b/>
          <w:bCs/>
          <w:color w:val="auto"/>
        </w:rPr>
        <w:t>Банк</w:t>
      </w:r>
      <w:r>
        <w:rPr>
          <w:b/>
          <w:bCs/>
          <w:color w:val="auto"/>
        </w:rPr>
        <w:t>»</w:t>
      </w:r>
    </w:p>
    <w:p w:rsidR="00B815C0" w:rsidRPr="003D4C64" w:rsidRDefault="00EF25D6" w:rsidP="003D4C64">
      <w:pPr>
        <w:pStyle w:val="Default"/>
        <w:jc w:val="center"/>
        <w:rPr>
          <w:b/>
          <w:bCs/>
          <w:color w:val="auto"/>
        </w:rPr>
      </w:pPr>
      <w:r w:rsidRPr="006E4757">
        <w:rPr>
          <w:b/>
          <w:bCs/>
          <w:color w:val="auto"/>
        </w:rPr>
        <w:t xml:space="preserve"> </w:t>
      </w:r>
      <w:r w:rsidR="00B815C0" w:rsidRPr="006E4757">
        <w:rPr>
          <w:b/>
          <w:bCs/>
          <w:color w:val="auto"/>
        </w:rPr>
        <w:t xml:space="preserve">(далее – </w:t>
      </w:r>
      <w:r w:rsidR="00190BBA" w:rsidRPr="006E4757">
        <w:rPr>
          <w:b/>
          <w:bCs/>
          <w:color w:val="auto"/>
        </w:rPr>
        <w:t>Условия</w:t>
      </w:r>
      <w:r w:rsidR="00B815C0" w:rsidRPr="006E4757">
        <w:rPr>
          <w:b/>
          <w:bCs/>
          <w:color w:val="auto"/>
        </w:rPr>
        <w:t>)</w:t>
      </w:r>
    </w:p>
    <w:p w:rsidR="00B815C0" w:rsidRPr="006E4757" w:rsidRDefault="00B815C0" w:rsidP="00B815C0">
      <w:pPr>
        <w:pStyle w:val="Default"/>
        <w:jc w:val="both"/>
        <w:rPr>
          <w:color w:val="auto"/>
        </w:rPr>
      </w:pPr>
      <w:r w:rsidRPr="006E4757">
        <w:rPr>
          <w:b/>
          <w:bCs/>
          <w:color w:val="auto"/>
        </w:rPr>
        <w:t xml:space="preserve">1. Основные положения </w:t>
      </w:r>
    </w:p>
    <w:p w:rsidR="007F115A" w:rsidRPr="006E4757" w:rsidRDefault="00190BBA" w:rsidP="006A78BE">
      <w:pPr>
        <w:pStyle w:val="Default"/>
        <w:jc w:val="both"/>
        <w:rPr>
          <w:color w:val="auto"/>
        </w:rPr>
      </w:pPr>
      <w:r w:rsidRPr="006E4757">
        <w:rPr>
          <w:color w:val="auto"/>
        </w:rPr>
        <w:t>1.1. Настоящие</w:t>
      </w:r>
      <w:r w:rsidR="00B815C0" w:rsidRPr="006E4757">
        <w:rPr>
          <w:color w:val="auto"/>
        </w:rPr>
        <w:t xml:space="preserve"> </w:t>
      </w:r>
      <w:r w:rsidRPr="006E4757">
        <w:rPr>
          <w:color w:val="auto"/>
        </w:rPr>
        <w:t>Условия</w:t>
      </w:r>
      <w:r w:rsidR="00B815C0" w:rsidRPr="006E4757">
        <w:rPr>
          <w:color w:val="auto"/>
        </w:rPr>
        <w:t xml:space="preserve"> регламентиру</w:t>
      </w:r>
      <w:r w:rsidR="00D5395A" w:rsidRPr="006E4757">
        <w:rPr>
          <w:color w:val="auto"/>
        </w:rPr>
        <w:t>ю</w:t>
      </w:r>
      <w:r w:rsidR="00B815C0" w:rsidRPr="006E4757">
        <w:rPr>
          <w:color w:val="auto"/>
        </w:rPr>
        <w:t xml:space="preserve">т проведение ПАО «МТС-Банк» </w:t>
      </w:r>
      <w:r w:rsidR="0090381E" w:rsidRPr="006E4757">
        <w:rPr>
          <w:color w:val="auto"/>
        </w:rPr>
        <w:t>(далее – Банк) стимулирующе</w:t>
      </w:r>
      <w:r w:rsidR="00B10D96" w:rsidRPr="006E4757">
        <w:rPr>
          <w:color w:val="auto"/>
        </w:rPr>
        <w:t>й</w:t>
      </w:r>
      <w:r w:rsidR="0090381E" w:rsidRPr="006E4757">
        <w:rPr>
          <w:color w:val="auto"/>
        </w:rPr>
        <w:t xml:space="preserve"> маркетингово</w:t>
      </w:r>
      <w:r w:rsidR="00B10D96" w:rsidRPr="006E4757">
        <w:rPr>
          <w:color w:val="auto"/>
        </w:rPr>
        <w:t>й</w:t>
      </w:r>
      <w:r w:rsidR="0090381E" w:rsidRPr="006E4757">
        <w:rPr>
          <w:color w:val="auto"/>
        </w:rPr>
        <w:t xml:space="preserve"> </w:t>
      </w:r>
      <w:r w:rsidR="00B10D96" w:rsidRPr="006E4757">
        <w:rPr>
          <w:color w:val="auto"/>
        </w:rPr>
        <w:t>Акции</w:t>
      </w:r>
      <w:r w:rsidR="005D6776" w:rsidRPr="006E4757">
        <w:rPr>
          <w:bCs/>
          <w:color w:val="auto"/>
        </w:rPr>
        <w:t>.</w:t>
      </w:r>
    </w:p>
    <w:p w:rsidR="00B815C0" w:rsidRPr="006E4757" w:rsidRDefault="00190BBA" w:rsidP="00B815C0">
      <w:pPr>
        <w:pStyle w:val="Default"/>
        <w:jc w:val="both"/>
        <w:rPr>
          <w:color w:val="auto"/>
        </w:rPr>
      </w:pPr>
      <w:r w:rsidRPr="006E4757">
        <w:rPr>
          <w:color w:val="auto"/>
        </w:rPr>
        <w:t>1.2. Настоящие</w:t>
      </w:r>
      <w:r w:rsidR="00B815C0" w:rsidRPr="006E4757">
        <w:rPr>
          <w:color w:val="auto"/>
        </w:rPr>
        <w:t xml:space="preserve"> </w:t>
      </w:r>
      <w:r w:rsidRPr="006E4757">
        <w:rPr>
          <w:color w:val="auto"/>
        </w:rPr>
        <w:t>Условия</w:t>
      </w:r>
      <w:r w:rsidR="00B815C0" w:rsidRPr="006E4757">
        <w:rPr>
          <w:color w:val="auto"/>
        </w:rPr>
        <w:t xml:space="preserve"> разработан</w:t>
      </w:r>
      <w:r w:rsidRPr="006E4757">
        <w:rPr>
          <w:color w:val="auto"/>
        </w:rPr>
        <w:t>ы</w:t>
      </w:r>
      <w:r w:rsidR="00B815C0" w:rsidRPr="006E4757">
        <w:rPr>
          <w:color w:val="auto"/>
        </w:rPr>
        <w:t xml:space="preserve"> в соответствии с требованиями действующего законодательства </w:t>
      </w:r>
      <w:r w:rsidR="00D5395A" w:rsidRPr="006E4757">
        <w:rPr>
          <w:color w:val="auto"/>
        </w:rPr>
        <w:t>РФ</w:t>
      </w:r>
      <w:r w:rsidR="00B815C0" w:rsidRPr="006E4757">
        <w:rPr>
          <w:color w:val="auto"/>
        </w:rPr>
        <w:t xml:space="preserve">, нормативными актами Банка России и внутренними нормативными документами Банка. </w:t>
      </w:r>
    </w:p>
    <w:p w:rsidR="00B815C0" w:rsidRPr="006E4757" w:rsidRDefault="00190BBA" w:rsidP="00B815C0">
      <w:pPr>
        <w:pStyle w:val="Default"/>
        <w:jc w:val="both"/>
        <w:rPr>
          <w:color w:val="auto"/>
        </w:rPr>
      </w:pPr>
      <w:r w:rsidRPr="006E4757">
        <w:rPr>
          <w:color w:val="auto"/>
        </w:rPr>
        <w:t>1.3. В настоящих</w:t>
      </w:r>
      <w:r w:rsidR="00B815C0" w:rsidRPr="006E4757">
        <w:rPr>
          <w:color w:val="auto"/>
        </w:rPr>
        <w:t xml:space="preserve"> </w:t>
      </w:r>
      <w:r w:rsidRPr="006E4757">
        <w:rPr>
          <w:color w:val="auto"/>
        </w:rPr>
        <w:t>Условиях</w:t>
      </w:r>
      <w:r w:rsidR="00B815C0" w:rsidRPr="006E4757">
        <w:rPr>
          <w:color w:val="auto"/>
        </w:rPr>
        <w:t xml:space="preserve"> используются следующие основные понятия и условные обозначения: </w:t>
      </w:r>
    </w:p>
    <w:p w:rsidR="00234A6E" w:rsidRPr="006E4757" w:rsidRDefault="00234A6E" w:rsidP="6B531FA9">
      <w:pPr>
        <w:pStyle w:val="Default"/>
        <w:jc w:val="both"/>
        <w:rPr>
          <w:b/>
          <w:bCs/>
          <w:color w:val="auto"/>
          <w:shd w:val="clear" w:color="auto" w:fill="FFFFFF"/>
        </w:rPr>
      </w:pPr>
      <w:proofErr w:type="spellStart"/>
      <w:r w:rsidRPr="006E4757">
        <w:rPr>
          <w:b/>
          <w:bCs/>
          <w:color w:val="auto"/>
          <w:shd w:val="clear" w:color="auto" w:fill="FFFFFF"/>
        </w:rPr>
        <w:t>Рандомайзер</w:t>
      </w:r>
      <w:proofErr w:type="spellEnd"/>
      <w:r w:rsidRPr="006E4757">
        <w:rPr>
          <w:b/>
          <w:bCs/>
          <w:color w:val="auto"/>
          <w:shd w:val="clear" w:color="auto" w:fill="FFFFFF"/>
        </w:rPr>
        <w:t xml:space="preserve"> </w:t>
      </w:r>
      <w:r w:rsidR="005C18CB" w:rsidRPr="006E4757">
        <w:rPr>
          <w:color w:val="auto"/>
        </w:rPr>
        <w:t>–</w:t>
      </w:r>
      <w:r w:rsidRPr="006E4757">
        <w:rPr>
          <w:b/>
          <w:bCs/>
          <w:color w:val="auto"/>
          <w:shd w:val="clear" w:color="auto" w:fill="FFFFFF"/>
        </w:rPr>
        <w:t xml:space="preserve"> </w:t>
      </w:r>
      <w:r w:rsidRPr="006E4757">
        <w:rPr>
          <w:bCs/>
          <w:color w:val="auto"/>
          <w:shd w:val="clear" w:color="auto" w:fill="FFFFFF"/>
        </w:rPr>
        <w:t xml:space="preserve">генератор случайных чисел, который считывает программный алгоритм и выбирает определенный объект из множества </w:t>
      </w:r>
      <w:proofErr w:type="spellStart"/>
      <w:r w:rsidR="00F23F0A" w:rsidRPr="006E4757">
        <w:rPr>
          <w:bCs/>
          <w:color w:val="auto"/>
          <w:shd w:val="clear" w:color="auto" w:fill="FFFFFF"/>
        </w:rPr>
        <w:t>рандомно</w:t>
      </w:r>
      <w:proofErr w:type="spellEnd"/>
      <w:r w:rsidR="00F23F0A" w:rsidRPr="006E4757">
        <w:rPr>
          <w:bCs/>
          <w:color w:val="auto"/>
          <w:shd w:val="clear" w:color="auto" w:fill="FFFFFF"/>
        </w:rPr>
        <w:t>.</w:t>
      </w:r>
    </w:p>
    <w:p w:rsidR="000C6E45" w:rsidRPr="006E4757" w:rsidRDefault="000C6E45" w:rsidP="6B531FA9">
      <w:pPr>
        <w:pStyle w:val="Default"/>
        <w:jc w:val="both"/>
        <w:rPr>
          <w:color w:val="auto"/>
        </w:rPr>
      </w:pPr>
      <w:r w:rsidRPr="006E4757">
        <w:rPr>
          <w:b/>
          <w:bCs/>
          <w:color w:val="auto"/>
        </w:rPr>
        <w:t>Акция</w:t>
      </w:r>
      <w:r w:rsidR="00A944F1" w:rsidRPr="006E4757">
        <w:rPr>
          <w:color w:val="auto"/>
        </w:rPr>
        <w:t xml:space="preserve"> –</w:t>
      </w:r>
      <w:r w:rsidR="00F23F0A" w:rsidRPr="006E4757">
        <w:rPr>
          <w:color w:val="auto"/>
        </w:rPr>
        <w:t xml:space="preserve"> </w:t>
      </w:r>
      <w:r w:rsidR="006A78BE" w:rsidRPr="006E4757">
        <w:rPr>
          <w:color w:val="auto"/>
        </w:rPr>
        <w:t>с</w:t>
      </w:r>
      <w:r w:rsidRPr="006E4757">
        <w:rPr>
          <w:color w:val="auto"/>
          <w:shd w:val="clear" w:color="auto" w:fill="FFFFFF"/>
        </w:rPr>
        <w:t xml:space="preserve">тимулирующая маркетинговая кампания, </w:t>
      </w:r>
      <w:r w:rsidRPr="006E4757">
        <w:rPr>
          <w:color w:val="auto"/>
        </w:rPr>
        <w:t xml:space="preserve">проводимая Банком с целью </w:t>
      </w:r>
      <w:r w:rsidR="00E56E1B" w:rsidRPr="006E4757">
        <w:rPr>
          <w:color w:val="auto"/>
        </w:rPr>
        <w:t>привлечения новых клиентов и активации неактивных</w:t>
      </w:r>
      <w:r w:rsidRPr="006E4757">
        <w:rPr>
          <w:color w:val="auto"/>
        </w:rPr>
        <w:t>.</w:t>
      </w:r>
    </w:p>
    <w:p w:rsidR="00A944F1" w:rsidRPr="006E4757" w:rsidRDefault="00A944F1" w:rsidP="00A944F1">
      <w:pPr>
        <w:pStyle w:val="Default"/>
        <w:jc w:val="both"/>
        <w:rPr>
          <w:color w:val="auto"/>
        </w:rPr>
      </w:pPr>
      <w:r w:rsidRPr="006E4757">
        <w:rPr>
          <w:b/>
          <w:color w:val="auto"/>
        </w:rPr>
        <w:t>Банк</w:t>
      </w:r>
      <w:r w:rsidRPr="006E4757">
        <w:rPr>
          <w:color w:val="auto"/>
        </w:rPr>
        <w:t xml:space="preserve"> – Публичное акционерное общество «МТС-Банк» Генеральная лицензия Банка России № 2268 от 17.12.2014</w:t>
      </w:r>
      <w:r w:rsidR="00E41BC0">
        <w:rPr>
          <w:color w:val="auto"/>
        </w:rPr>
        <w:t xml:space="preserve"> </w:t>
      </w:r>
      <w:r w:rsidRPr="006E4757">
        <w:rPr>
          <w:color w:val="auto"/>
        </w:rPr>
        <w:t xml:space="preserve">г., 115432, г. Москва, просп. Андропова, 18, корп.1 </w:t>
      </w:r>
    </w:p>
    <w:p w:rsidR="00AE59E0" w:rsidRPr="006E4757" w:rsidRDefault="00AE59E0" w:rsidP="00AE59E0">
      <w:pPr>
        <w:pStyle w:val="Default"/>
        <w:jc w:val="both"/>
      </w:pPr>
      <w:r w:rsidRPr="006E4757">
        <w:rPr>
          <w:b/>
        </w:rPr>
        <w:t>Дата регистрации</w:t>
      </w:r>
      <w:r w:rsidRPr="006E4757">
        <w:t xml:space="preserve"> – это дата, в которую Участник прошел регистрацию в Акции;</w:t>
      </w:r>
    </w:p>
    <w:p w:rsidR="00AE59E0" w:rsidRPr="006E4757" w:rsidRDefault="00AE59E0" w:rsidP="00AE59E0">
      <w:pPr>
        <w:pStyle w:val="Default"/>
        <w:jc w:val="both"/>
      </w:pPr>
      <w:r w:rsidRPr="006E4757">
        <w:rPr>
          <w:b/>
          <w:bCs/>
        </w:rPr>
        <w:t xml:space="preserve">Держатель Карты, Клиент </w:t>
      </w:r>
      <w:r w:rsidRPr="006E4757">
        <w:t>— физическое лицо, с которым Банк заключил Договор и которому Банком предоставляется Карта;</w:t>
      </w:r>
    </w:p>
    <w:p w:rsidR="00AE59E0" w:rsidRPr="006E4757" w:rsidRDefault="00AE59E0" w:rsidP="00AE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57">
        <w:rPr>
          <w:rFonts w:ascii="Times New Roman" w:hAnsi="Times New Roman" w:cs="Times New Roman"/>
          <w:b/>
          <w:sz w:val="24"/>
          <w:szCs w:val="24"/>
        </w:rPr>
        <w:t>Карта МТС Банка (далее – Карта)</w:t>
      </w:r>
      <w:r w:rsidRPr="006E4757">
        <w:rPr>
          <w:rFonts w:ascii="Times New Roman" w:hAnsi="Times New Roman" w:cs="Times New Roman"/>
          <w:sz w:val="24"/>
          <w:szCs w:val="24"/>
        </w:rPr>
        <w:t xml:space="preserve"> – банковская Карта линейки «</w:t>
      </w:r>
      <w:r w:rsidRPr="006E4757">
        <w:rPr>
          <w:rFonts w:ascii="Times New Roman" w:hAnsi="Times New Roman" w:cs="Times New Roman"/>
          <w:sz w:val="24"/>
          <w:szCs w:val="24"/>
          <w:lang w:val="en-US"/>
        </w:rPr>
        <w:t>MTS</w:t>
      </w:r>
      <w:r w:rsidRPr="006E4757">
        <w:rPr>
          <w:rFonts w:ascii="Times New Roman" w:hAnsi="Times New Roman" w:cs="Times New Roman"/>
          <w:sz w:val="24"/>
          <w:szCs w:val="24"/>
        </w:rPr>
        <w:t xml:space="preserve"> </w:t>
      </w:r>
      <w:r w:rsidRPr="006E4757">
        <w:rPr>
          <w:rFonts w:ascii="Times New Roman" w:hAnsi="Times New Roman" w:cs="Times New Roman"/>
          <w:sz w:val="24"/>
          <w:szCs w:val="24"/>
          <w:lang w:val="en-US"/>
        </w:rPr>
        <w:t>CASHBACK</w:t>
      </w:r>
      <w:r w:rsidRPr="006E4757">
        <w:rPr>
          <w:rFonts w:ascii="Times New Roman" w:hAnsi="Times New Roman" w:cs="Times New Roman"/>
          <w:sz w:val="24"/>
          <w:szCs w:val="24"/>
        </w:rPr>
        <w:t>» (Тарифный план 83 – виртуальная Карта; Тарифный план 84 - универсальная Карта с возможностью п</w:t>
      </w:r>
      <w:r w:rsidR="00E41BC0">
        <w:rPr>
          <w:rFonts w:ascii="Times New Roman" w:hAnsi="Times New Roman" w:cs="Times New Roman"/>
          <w:sz w:val="24"/>
          <w:szCs w:val="24"/>
        </w:rPr>
        <w:t xml:space="preserve">олучения кредитного лимита; </w:t>
      </w:r>
      <w:r w:rsidRPr="006E4757">
        <w:rPr>
          <w:rFonts w:ascii="Times New Roman" w:hAnsi="Times New Roman" w:cs="Times New Roman"/>
          <w:sz w:val="24"/>
          <w:szCs w:val="24"/>
        </w:rPr>
        <w:t xml:space="preserve">МТС Smart Деньги (Тарифные планы: 70, 77), «МТС Деньги </w:t>
      </w:r>
      <w:proofErr w:type="spellStart"/>
      <w:r w:rsidRPr="006E4757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6E4757">
        <w:rPr>
          <w:rFonts w:ascii="Times New Roman" w:hAnsi="Times New Roman" w:cs="Times New Roman"/>
          <w:sz w:val="24"/>
          <w:szCs w:val="24"/>
        </w:rPr>
        <w:t>» (Тарифный план 78</w:t>
      </w:r>
      <w:r w:rsidR="001D1667" w:rsidRPr="006E4757">
        <w:rPr>
          <w:rFonts w:ascii="Times New Roman" w:hAnsi="Times New Roman" w:cs="Times New Roman"/>
          <w:sz w:val="24"/>
          <w:szCs w:val="24"/>
        </w:rPr>
        <w:t>);</w:t>
      </w:r>
      <w:r w:rsidRPr="006E4757">
        <w:rPr>
          <w:rFonts w:ascii="Times New Roman" w:hAnsi="Times New Roman" w:cs="Times New Roman"/>
          <w:sz w:val="24"/>
          <w:szCs w:val="24"/>
        </w:rPr>
        <w:t xml:space="preserve"> </w:t>
      </w:r>
      <w:r w:rsidR="001D1667" w:rsidRPr="006E4757">
        <w:rPr>
          <w:rFonts w:ascii="Times New Roman" w:hAnsi="Times New Roman" w:cs="Times New Roman"/>
          <w:sz w:val="24"/>
          <w:szCs w:val="24"/>
        </w:rPr>
        <w:t xml:space="preserve">Дебетовая карта </w:t>
      </w:r>
      <w:r w:rsidRPr="006E4757">
        <w:rPr>
          <w:rFonts w:ascii="Times New Roman" w:hAnsi="Times New Roman" w:cs="Times New Roman"/>
          <w:sz w:val="24"/>
          <w:szCs w:val="24"/>
        </w:rPr>
        <w:t xml:space="preserve">МТС Деньги </w:t>
      </w:r>
      <w:r w:rsidRPr="006E4757">
        <w:rPr>
          <w:rFonts w:ascii="Times New Roman" w:hAnsi="Times New Roman" w:cs="Times New Roman"/>
          <w:sz w:val="24"/>
          <w:szCs w:val="24"/>
          <w:lang w:val="en-US"/>
        </w:rPr>
        <w:t>Weekend</w:t>
      </w:r>
      <w:r w:rsidRPr="006E4757">
        <w:rPr>
          <w:rFonts w:ascii="Times New Roman" w:hAnsi="Times New Roman" w:cs="Times New Roman"/>
          <w:sz w:val="24"/>
          <w:szCs w:val="24"/>
        </w:rPr>
        <w:t xml:space="preserve"> (Тарифный план </w:t>
      </w:r>
      <w:r w:rsidR="001D1667" w:rsidRPr="006E4757">
        <w:rPr>
          <w:rFonts w:ascii="Times New Roman" w:hAnsi="Times New Roman" w:cs="Times New Roman"/>
          <w:sz w:val="24"/>
          <w:szCs w:val="24"/>
        </w:rPr>
        <w:t xml:space="preserve">71); Кредитная карта МТС Деньги </w:t>
      </w:r>
      <w:r w:rsidR="001D1667" w:rsidRPr="006E4757">
        <w:rPr>
          <w:rFonts w:ascii="Times New Roman" w:hAnsi="Times New Roman" w:cs="Times New Roman"/>
          <w:sz w:val="24"/>
          <w:szCs w:val="24"/>
          <w:lang w:val="en-US"/>
        </w:rPr>
        <w:t>Weekend</w:t>
      </w:r>
      <w:r w:rsidR="001D1667" w:rsidRPr="006E4757">
        <w:rPr>
          <w:rFonts w:ascii="Times New Roman" w:hAnsi="Times New Roman" w:cs="Times New Roman"/>
          <w:sz w:val="24"/>
          <w:szCs w:val="24"/>
        </w:rPr>
        <w:t xml:space="preserve"> (Тарифный план 72)</w:t>
      </w:r>
      <w:r w:rsidR="00CF57AE" w:rsidRPr="006E4757">
        <w:rPr>
          <w:rFonts w:ascii="Times New Roman" w:hAnsi="Times New Roman" w:cs="Times New Roman"/>
          <w:sz w:val="24"/>
          <w:szCs w:val="24"/>
        </w:rPr>
        <w:t>;</w:t>
      </w:r>
      <w:r w:rsidR="001D1667" w:rsidRPr="006E4757">
        <w:rPr>
          <w:rFonts w:ascii="Times New Roman" w:hAnsi="Times New Roman" w:cs="Times New Roman"/>
          <w:sz w:val="24"/>
          <w:szCs w:val="24"/>
        </w:rPr>
        <w:t xml:space="preserve"> </w:t>
      </w:r>
      <w:r w:rsidR="006E4757" w:rsidRPr="006E4757">
        <w:rPr>
          <w:rFonts w:ascii="Times New Roman" w:hAnsi="Times New Roman" w:cs="Times New Roman"/>
          <w:sz w:val="24"/>
          <w:szCs w:val="24"/>
        </w:rPr>
        <w:t>Карты, открытые в рамк</w:t>
      </w:r>
      <w:r w:rsidR="00C038BC">
        <w:rPr>
          <w:rFonts w:ascii="Times New Roman" w:hAnsi="Times New Roman" w:cs="Times New Roman"/>
          <w:sz w:val="24"/>
          <w:szCs w:val="24"/>
        </w:rPr>
        <w:t xml:space="preserve">ах зарплатного проекта (Тарифные планы </w:t>
      </w:r>
      <w:r w:rsidR="006E4757" w:rsidRPr="006E4757">
        <w:rPr>
          <w:rFonts w:ascii="Times New Roman" w:hAnsi="Times New Roman" w:cs="Times New Roman"/>
          <w:sz w:val="24"/>
          <w:szCs w:val="24"/>
        </w:rPr>
        <w:t>2</w:t>
      </w:r>
      <w:r w:rsidR="00C038BC">
        <w:rPr>
          <w:rFonts w:ascii="Times New Roman" w:hAnsi="Times New Roman" w:cs="Times New Roman"/>
          <w:sz w:val="24"/>
          <w:szCs w:val="24"/>
        </w:rPr>
        <w:t>,8</w:t>
      </w:r>
      <w:r w:rsidR="006E4757" w:rsidRPr="006E4757">
        <w:rPr>
          <w:rFonts w:ascii="Times New Roman" w:hAnsi="Times New Roman" w:cs="Times New Roman"/>
          <w:sz w:val="24"/>
          <w:szCs w:val="24"/>
        </w:rPr>
        <w:t xml:space="preserve">); </w:t>
      </w:r>
      <w:r w:rsidR="001D1667" w:rsidRPr="006E4757">
        <w:rPr>
          <w:rFonts w:ascii="Times New Roman" w:hAnsi="Times New Roman" w:cs="Times New Roman"/>
          <w:sz w:val="24"/>
          <w:szCs w:val="24"/>
        </w:rPr>
        <w:t>Карты, пер</w:t>
      </w:r>
      <w:r w:rsidR="00CF57AE" w:rsidRPr="006E4757">
        <w:rPr>
          <w:rFonts w:ascii="Times New Roman" w:hAnsi="Times New Roman" w:cs="Times New Roman"/>
          <w:sz w:val="24"/>
          <w:szCs w:val="24"/>
        </w:rPr>
        <w:t xml:space="preserve">евыпускаемые на карту МТС Деньги </w:t>
      </w:r>
      <w:r w:rsidR="00CF57AE" w:rsidRPr="006E4757">
        <w:rPr>
          <w:rFonts w:ascii="Times New Roman" w:hAnsi="Times New Roman" w:cs="Times New Roman"/>
          <w:sz w:val="24"/>
          <w:szCs w:val="24"/>
          <w:lang w:val="en-US"/>
        </w:rPr>
        <w:t>Weekend</w:t>
      </w:r>
      <w:r w:rsidR="00CF57AE" w:rsidRPr="006E4757">
        <w:rPr>
          <w:rFonts w:ascii="Times New Roman" w:hAnsi="Times New Roman" w:cs="Times New Roman"/>
          <w:sz w:val="24"/>
          <w:szCs w:val="24"/>
        </w:rPr>
        <w:t xml:space="preserve"> (Тарифные планы</w:t>
      </w:r>
      <w:r w:rsidR="00407B32">
        <w:rPr>
          <w:rFonts w:ascii="Times New Roman" w:hAnsi="Times New Roman" w:cs="Times New Roman"/>
          <w:sz w:val="24"/>
          <w:szCs w:val="24"/>
        </w:rPr>
        <w:t>:</w:t>
      </w:r>
      <w:r w:rsidR="00E41BC0">
        <w:rPr>
          <w:rFonts w:ascii="Times New Roman" w:hAnsi="Times New Roman" w:cs="Times New Roman"/>
          <w:sz w:val="24"/>
          <w:szCs w:val="24"/>
        </w:rPr>
        <w:t xml:space="preserve"> 32,</w:t>
      </w:r>
      <w:r w:rsidR="00CF57AE" w:rsidRPr="006E4757">
        <w:rPr>
          <w:rFonts w:ascii="Times New Roman" w:hAnsi="Times New Roman" w:cs="Times New Roman"/>
          <w:sz w:val="24"/>
          <w:szCs w:val="24"/>
        </w:rPr>
        <w:t>32.1,32.2,50,60,61)</w:t>
      </w:r>
      <w:r w:rsidR="00C038BC">
        <w:rPr>
          <w:rFonts w:ascii="Times New Roman" w:hAnsi="Times New Roman" w:cs="Times New Roman"/>
          <w:sz w:val="24"/>
          <w:szCs w:val="24"/>
        </w:rPr>
        <w:t xml:space="preserve"> эмитированная на имя Участника.</w:t>
      </w:r>
    </w:p>
    <w:p w:rsidR="00AE59E0" w:rsidRPr="006E4757" w:rsidRDefault="00AE59E0" w:rsidP="00B815C0">
      <w:pPr>
        <w:pStyle w:val="Default"/>
        <w:jc w:val="both"/>
        <w:rPr>
          <w:color w:val="auto"/>
        </w:rPr>
      </w:pPr>
    </w:p>
    <w:p w:rsidR="0082435D" w:rsidRPr="006E4757" w:rsidRDefault="0082435D" w:rsidP="0082435D">
      <w:pPr>
        <w:pStyle w:val="Default"/>
        <w:jc w:val="both"/>
        <w:rPr>
          <w:color w:val="auto"/>
        </w:rPr>
      </w:pPr>
      <w:r w:rsidRPr="006E4757">
        <w:rPr>
          <w:b/>
          <w:color w:val="auto"/>
        </w:rPr>
        <w:t xml:space="preserve">Период проведения Акции </w:t>
      </w:r>
      <w:r w:rsidRPr="006E4757">
        <w:rPr>
          <w:color w:val="auto"/>
        </w:rPr>
        <w:t>–</w:t>
      </w:r>
      <w:r w:rsidR="00C06994" w:rsidRPr="006E4757">
        <w:rPr>
          <w:color w:val="auto"/>
        </w:rPr>
        <w:t xml:space="preserve"> </w:t>
      </w:r>
      <w:r w:rsidR="00F507EA" w:rsidRPr="006E4757">
        <w:rPr>
          <w:color w:val="auto"/>
        </w:rPr>
        <w:t>с 18</w:t>
      </w:r>
      <w:r w:rsidR="00A46B4C" w:rsidRPr="006E4757">
        <w:rPr>
          <w:color w:val="auto"/>
        </w:rPr>
        <w:t xml:space="preserve"> </w:t>
      </w:r>
      <w:r w:rsidR="00F507EA" w:rsidRPr="006E4757">
        <w:rPr>
          <w:color w:val="auto"/>
        </w:rPr>
        <w:t>декабря</w:t>
      </w:r>
      <w:r w:rsidR="00012047">
        <w:rPr>
          <w:color w:val="auto"/>
        </w:rPr>
        <w:t xml:space="preserve"> </w:t>
      </w:r>
      <w:r w:rsidR="00F507EA" w:rsidRPr="006E4757">
        <w:rPr>
          <w:color w:val="auto"/>
        </w:rPr>
        <w:t>по 31</w:t>
      </w:r>
      <w:r w:rsidR="00012047">
        <w:rPr>
          <w:color w:val="auto"/>
        </w:rPr>
        <w:t xml:space="preserve"> декабря </w:t>
      </w:r>
      <w:r w:rsidR="00F507EA" w:rsidRPr="006E4757">
        <w:rPr>
          <w:color w:val="auto"/>
        </w:rPr>
        <w:t>2020</w:t>
      </w:r>
      <w:r w:rsidR="00A46B4C" w:rsidRPr="006E4757">
        <w:rPr>
          <w:color w:val="auto"/>
        </w:rPr>
        <w:t xml:space="preserve">г. </w:t>
      </w:r>
      <w:r w:rsidR="00676424" w:rsidRPr="006E4757">
        <w:rPr>
          <w:color w:val="auto"/>
        </w:rPr>
        <w:t>включительно.</w:t>
      </w:r>
    </w:p>
    <w:p w:rsidR="00D02DC8" w:rsidRPr="006E4757" w:rsidRDefault="00D02DC8" w:rsidP="00D12F63">
      <w:pPr>
        <w:pStyle w:val="Default"/>
        <w:jc w:val="both"/>
        <w:rPr>
          <w:b/>
          <w:color w:val="auto"/>
        </w:rPr>
      </w:pPr>
      <w:r w:rsidRPr="006E4757">
        <w:rPr>
          <w:b/>
          <w:color w:val="auto"/>
        </w:rPr>
        <w:t>Дата подведения итогов Акции:</w:t>
      </w:r>
    </w:p>
    <w:p w:rsidR="00D02DC8" w:rsidRDefault="00E56E1B" w:rsidP="00D12F63">
      <w:pPr>
        <w:pStyle w:val="Default"/>
        <w:jc w:val="both"/>
        <w:rPr>
          <w:color w:val="auto"/>
        </w:rPr>
      </w:pPr>
      <w:r w:rsidRPr="006E4757">
        <w:rPr>
          <w:color w:val="auto"/>
        </w:rPr>
        <w:t>Еженедельно в период действия Акции:</w:t>
      </w:r>
    </w:p>
    <w:p w:rsidR="00E41BC0" w:rsidRPr="006E4757" w:rsidRDefault="00E41BC0" w:rsidP="00D12F63">
      <w:pPr>
        <w:pStyle w:val="Default"/>
        <w:jc w:val="both"/>
        <w:rPr>
          <w:color w:val="auto"/>
        </w:rPr>
      </w:pPr>
    </w:p>
    <w:p w:rsidR="00E56E1B" w:rsidRPr="006E4757" w:rsidRDefault="00F507EA" w:rsidP="00E56E1B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E4757">
        <w:rPr>
          <w:color w:val="auto"/>
        </w:rPr>
        <w:t>25.12.2020</w:t>
      </w:r>
    </w:p>
    <w:p w:rsidR="00E56E1B" w:rsidRPr="006E4757" w:rsidRDefault="00F507EA" w:rsidP="00E56E1B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E4757">
        <w:rPr>
          <w:color w:val="auto"/>
        </w:rPr>
        <w:t>31</w:t>
      </w:r>
      <w:r w:rsidR="00E56E1B" w:rsidRPr="006E4757">
        <w:rPr>
          <w:color w:val="auto"/>
        </w:rPr>
        <w:t>.1</w:t>
      </w:r>
      <w:r w:rsidR="004706CB" w:rsidRPr="006E4757">
        <w:rPr>
          <w:color w:val="auto"/>
        </w:rPr>
        <w:t>2</w:t>
      </w:r>
      <w:r w:rsidRPr="006E4757">
        <w:rPr>
          <w:color w:val="auto"/>
        </w:rPr>
        <w:t>.2020</w:t>
      </w:r>
    </w:p>
    <w:p w:rsidR="005668A6" w:rsidRPr="006E4757" w:rsidRDefault="005668A6" w:rsidP="6B531FA9">
      <w:pPr>
        <w:pStyle w:val="Default"/>
        <w:jc w:val="both"/>
        <w:rPr>
          <w:b/>
          <w:bCs/>
          <w:color w:val="auto"/>
        </w:rPr>
      </w:pPr>
    </w:p>
    <w:p w:rsidR="00D02DC8" w:rsidRDefault="6B531FA9" w:rsidP="6B531FA9">
      <w:pPr>
        <w:pStyle w:val="Default"/>
        <w:jc w:val="both"/>
        <w:rPr>
          <w:b/>
          <w:bCs/>
          <w:color w:val="auto"/>
        </w:rPr>
      </w:pPr>
      <w:r w:rsidRPr="006E4757">
        <w:rPr>
          <w:b/>
          <w:bCs/>
          <w:color w:val="auto"/>
        </w:rPr>
        <w:t xml:space="preserve">Призовой фонд: </w:t>
      </w:r>
    </w:p>
    <w:p w:rsidR="00A76304" w:rsidRPr="006E4757" w:rsidRDefault="00A76304" w:rsidP="6B531FA9">
      <w:pPr>
        <w:pStyle w:val="Default"/>
        <w:jc w:val="both"/>
        <w:rPr>
          <w:b/>
          <w:bCs/>
          <w:color w:val="auto"/>
        </w:rPr>
      </w:pPr>
    </w:p>
    <w:p w:rsidR="005A1BF3" w:rsidRDefault="005A1BF3" w:rsidP="00175C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1BF3">
        <w:rPr>
          <w:rFonts w:ascii="Times New Roman" w:eastAsia="Times New Roman" w:hAnsi="Times New Roman" w:cs="Times New Roman"/>
          <w:sz w:val="24"/>
        </w:rPr>
        <w:t>40 денежных призов по 13 231 рубль. После вычета НДФЛ сумма одного приза к выплате составит 10 000 рублей. И 2 главных денежных приза по 459 385 рублей. После вычета НДФЛ сумма одного</w:t>
      </w:r>
      <w:r w:rsidR="00175CE4">
        <w:rPr>
          <w:rFonts w:ascii="Times New Roman" w:eastAsia="Times New Roman" w:hAnsi="Times New Roman" w:cs="Times New Roman"/>
          <w:sz w:val="24"/>
        </w:rPr>
        <w:t xml:space="preserve"> главного</w:t>
      </w:r>
      <w:r w:rsidRPr="005A1BF3">
        <w:rPr>
          <w:rFonts w:ascii="Times New Roman" w:eastAsia="Times New Roman" w:hAnsi="Times New Roman" w:cs="Times New Roman"/>
          <w:sz w:val="24"/>
        </w:rPr>
        <w:t xml:space="preserve"> приза к выплате составит 300 000 рублей. Всего призовой фонд составит 1 448 010 рублей.</w:t>
      </w:r>
    </w:p>
    <w:p w:rsidR="00175CE4" w:rsidRDefault="00175CE4" w:rsidP="00E56E1B">
      <w:pPr>
        <w:pStyle w:val="Default"/>
        <w:jc w:val="both"/>
        <w:rPr>
          <w:rFonts w:eastAsia="Times New Roman"/>
          <w:color w:val="auto"/>
          <w:szCs w:val="22"/>
        </w:rPr>
      </w:pPr>
    </w:p>
    <w:p w:rsidR="005668A6" w:rsidRDefault="005668A6" w:rsidP="00E56E1B">
      <w:pPr>
        <w:pStyle w:val="Default"/>
        <w:jc w:val="both"/>
        <w:rPr>
          <w:color w:val="auto"/>
        </w:rPr>
      </w:pPr>
      <w:r w:rsidRPr="006E4757">
        <w:rPr>
          <w:color w:val="auto"/>
        </w:rPr>
        <w:t xml:space="preserve">Победители определяются </w:t>
      </w:r>
      <w:r w:rsidR="00C31981">
        <w:rPr>
          <w:color w:val="auto"/>
        </w:rPr>
        <w:t>25.12.2020 и 31.12.2020</w:t>
      </w:r>
      <w:r w:rsidRPr="006E4757">
        <w:rPr>
          <w:color w:val="auto"/>
        </w:rPr>
        <w:t xml:space="preserve"> с использованием “</w:t>
      </w:r>
      <w:proofErr w:type="spellStart"/>
      <w:r w:rsidRPr="006E4757">
        <w:rPr>
          <w:color w:val="auto"/>
        </w:rPr>
        <w:t>Рандомайзера</w:t>
      </w:r>
      <w:proofErr w:type="spellEnd"/>
      <w:r w:rsidRPr="006E4757">
        <w:rPr>
          <w:color w:val="auto"/>
        </w:rPr>
        <w:t>”. Общий призовой фонд будет распределён между победите</w:t>
      </w:r>
      <w:r w:rsidR="002863C1" w:rsidRPr="006E4757">
        <w:rPr>
          <w:color w:val="auto"/>
        </w:rPr>
        <w:t>лями, количество победителей – 42</w:t>
      </w:r>
      <w:r w:rsidRPr="006E4757">
        <w:rPr>
          <w:color w:val="auto"/>
        </w:rPr>
        <w:t xml:space="preserve"> человек</w:t>
      </w:r>
      <w:r w:rsidR="002863C1" w:rsidRPr="006E4757">
        <w:rPr>
          <w:color w:val="auto"/>
        </w:rPr>
        <w:t>а.</w:t>
      </w:r>
    </w:p>
    <w:p w:rsidR="00A76304" w:rsidRDefault="00A76304" w:rsidP="00E56E1B">
      <w:pPr>
        <w:pStyle w:val="Default"/>
        <w:jc w:val="both"/>
        <w:rPr>
          <w:color w:val="auto"/>
        </w:rPr>
      </w:pPr>
    </w:p>
    <w:p w:rsidR="00A76304" w:rsidRPr="00175CE4" w:rsidRDefault="00A76304" w:rsidP="00A763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75CE4">
        <w:rPr>
          <w:rFonts w:ascii="Times New Roman" w:eastAsia="Times New Roman" w:hAnsi="Times New Roman" w:cs="Times New Roman"/>
          <w:sz w:val="24"/>
        </w:rPr>
        <w:t>25</w:t>
      </w:r>
      <w:r w:rsidR="00175CE4">
        <w:rPr>
          <w:rFonts w:ascii="Times New Roman" w:eastAsia="Times New Roman" w:hAnsi="Times New Roman" w:cs="Times New Roman"/>
          <w:sz w:val="24"/>
        </w:rPr>
        <w:t>.12.2020</w:t>
      </w:r>
      <w:r w:rsidRPr="00175CE4">
        <w:rPr>
          <w:rFonts w:ascii="Times New Roman" w:eastAsia="Times New Roman" w:hAnsi="Times New Roman" w:cs="Times New Roman"/>
          <w:sz w:val="24"/>
        </w:rPr>
        <w:t xml:space="preserve"> разыгрывается</w:t>
      </w:r>
      <w:r w:rsidRPr="00175CE4">
        <w:rPr>
          <w:rFonts w:ascii="Times New Roman" w:eastAsia="Times New Roman" w:hAnsi="Times New Roman" w:cs="Times New Roman"/>
        </w:rPr>
        <w:t xml:space="preserve"> </w:t>
      </w:r>
      <w:r w:rsidRPr="00175CE4">
        <w:rPr>
          <w:rFonts w:ascii="Times New Roman" w:eastAsia="Times New Roman" w:hAnsi="Times New Roman" w:cs="Times New Roman"/>
          <w:sz w:val="24"/>
        </w:rPr>
        <w:t>21 приз, в том числе 20 призов по 1</w:t>
      </w:r>
      <w:r w:rsidR="006B3369" w:rsidRPr="00164B51">
        <w:rPr>
          <w:rFonts w:ascii="Times New Roman" w:eastAsia="Times New Roman" w:hAnsi="Times New Roman" w:cs="Times New Roman"/>
          <w:sz w:val="24"/>
        </w:rPr>
        <w:t>3</w:t>
      </w:r>
      <w:r w:rsidRPr="00175CE4">
        <w:rPr>
          <w:rFonts w:ascii="Times New Roman" w:eastAsia="Times New Roman" w:hAnsi="Times New Roman" w:cs="Times New Roman"/>
          <w:sz w:val="24"/>
        </w:rPr>
        <w:t> </w:t>
      </w:r>
      <w:r w:rsidR="006B3369" w:rsidRPr="00164B51">
        <w:rPr>
          <w:rFonts w:ascii="Times New Roman" w:eastAsia="Times New Roman" w:hAnsi="Times New Roman" w:cs="Times New Roman"/>
          <w:sz w:val="24"/>
        </w:rPr>
        <w:t>231</w:t>
      </w:r>
      <w:r w:rsidRPr="00175CE4">
        <w:rPr>
          <w:rFonts w:ascii="Times New Roman" w:eastAsia="Times New Roman" w:hAnsi="Times New Roman" w:cs="Times New Roman"/>
          <w:sz w:val="24"/>
        </w:rPr>
        <w:t xml:space="preserve"> рубл</w:t>
      </w:r>
      <w:r w:rsidR="006B3369">
        <w:rPr>
          <w:rFonts w:ascii="Times New Roman" w:eastAsia="Times New Roman" w:hAnsi="Times New Roman" w:cs="Times New Roman"/>
          <w:sz w:val="24"/>
        </w:rPr>
        <w:t>ь</w:t>
      </w:r>
      <w:r w:rsidRPr="00175CE4">
        <w:rPr>
          <w:rFonts w:ascii="Times New Roman" w:eastAsia="Times New Roman" w:hAnsi="Times New Roman" w:cs="Times New Roman"/>
          <w:sz w:val="24"/>
        </w:rPr>
        <w:t xml:space="preserve"> и 1 приз </w:t>
      </w:r>
      <w:r w:rsidR="006B3369" w:rsidRPr="00164B51">
        <w:rPr>
          <w:rFonts w:ascii="Times New Roman" w:eastAsia="Times New Roman" w:hAnsi="Times New Roman" w:cs="Times New Roman"/>
          <w:sz w:val="24"/>
        </w:rPr>
        <w:t>459</w:t>
      </w:r>
      <w:r w:rsidRPr="00175CE4">
        <w:rPr>
          <w:rFonts w:ascii="Times New Roman" w:eastAsia="Times New Roman" w:hAnsi="Times New Roman" w:cs="Times New Roman"/>
          <w:sz w:val="24"/>
        </w:rPr>
        <w:t> </w:t>
      </w:r>
      <w:r w:rsidR="006B3369" w:rsidRPr="00164B51">
        <w:rPr>
          <w:rFonts w:ascii="Times New Roman" w:eastAsia="Times New Roman" w:hAnsi="Times New Roman" w:cs="Times New Roman"/>
          <w:sz w:val="24"/>
        </w:rPr>
        <w:t>385</w:t>
      </w:r>
      <w:r w:rsidRPr="00175CE4">
        <w:rPr>
          <w:rFonts w:ascii="Times New Roman" w:eastAsia="Times New Roman" w:hAnsi="Times New Roman" w:cs="Times New Roman"/>
          <w:sz w:val="24"/>
        </w:rPr>
        <w:t xml:space="preserve"> рублей. </w:t>
      </w:r>
    </w:p>
    <w:p w:rsidR="00A76304" w:rsidRPr="00710070" w:rsidRDefault="00175CE4" w:rsidP="00A763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31.12.2020</w:t>
      </w:r>
      <w:r w:rsidR="00A76304" w:rsidRPr="00710070">
        <w:rPr>
          <w:rFonts w:ascii="Times New Roman" w:eastAsia="Times New Roman" w:hAnsi="Times New Roman" w:cs="Times New Roman"/>
          <w:sz w:val="24"/>
        </w:rPr>
        <w:t xml:space="preserve"> разыгрывается еще 21 приз, в том числе 20 призов по </w:t>
      </w:r>
      <w:r w:rsidR="006B3369" w:rsidRPr="00710070">
        <w:rPr>
          <w:rFonts w:ascii="Times New Roman" w:eastAsia="Times New Roman" w:hAnsi="Times New Roman" w:cs="Times New Roman"/>
          <w:sz w:val="24"/>
        </w:rPr>
        <w:t>1</w:t>
      </w:r>
      <w:r w:rsidR="006B3369">
        <w:rPr>
          <w:rFonts w:ascii="Times New Roman" w:eastAsia="Times New Roman" w:hAnsi="Times New Roman" w:cs="Times New Roman"/>
          <w:sz w:val="24"/>
        </w:rPr>
        <w:t>3</w:t>
      </w:r>
      <w:r w:rsidR="006B3369" w:rsidRPr="00710070">
        <w:rPr>
          <w:rFonts w:ascii="Times New Roman" w:eastAsia="Times New Roman" w:hAnsi="Times New Roman" w:cs="Times New Roman"/>
          <w:sz w:val="24"/>
        </w:rPr>
        <w:t> </w:t>
      </w:r>
      <w:r w:rsidR="006B3369">
        <w:rPr>
          <w:rFonts w:ascii="Times New Roman" w:eastAsia="Times New Roman" w:hAnsi="Times New Roman" w:cs="Times New Roman"/>
          <w:sz w:val="24"/>
        </w:rPr>
        <w:t>231</w:t>
      </w:r>
      <w:r w:rsidR="00A76304" w:rsidRPr="00710070">
        <w:rPr>
          <w:rFonts w:ascii="Times New Roman" w:eastAsia="Times New Roman" w:hAnsi="Times New Roman" w:cs="Times New Roman"/>
          <w:sz w:val="24"/>
        </w:rPr>
        <w:t xml:space="preserve"> рубл</w:t>
      </w:r>
      <w:r w:rsidR="006B3369">
        <w:rPr>
          <w:rFonts w:ascii="Times New Roman" w:eastAsia="Times New Roman" w:hAnsi="Times New Roman" w:cs="Times New Roman"/>
          <w:sz w:val="24"/>
        </w:rPr>
        <w:t>ь</w:t>
      </w:r>
      <w:r w:rsidR="00A76304" w:rsidRPr="00710070">
        <w:rPr>
          <w:rFonts w:ascii="Times New Roman" w:eastAsia="Times New Roman" w:hAnsi="Times New Roman" w:cs="Times New Roman"/>
          <w:sz w:val="24"/>
        </w:rPr>
        <w:t xml:space="preserve"> и 1 приз </w:t>
      </w:r>
      <w:r w:rsidR="006B3369">
        <w:rPr>
          <w:rFonts w:ascii="Times New Roman" w:eastAsia="Times New Roman" w:hAnsi="Times New Roman" w:cs="Times New Roman"/>
          <w:sz w:val="24"/>
        </w:rPr>
        <w:t>459</w:t>
      </w:r>
      <w:r w:rsidR="00A76304" w:rsidRPr="00710070">
        <w:rPr>
          <w:rFonts w:ascii="Times New Roman" w:eastAsia="Times New Roman" w:hAnsi="Times New Roman" w:cs="Times New Roman"/>
          <w:sz w:val="24"/>
        </w:rPr>
        <w:t> </w:t>
      </w:r>
      <w:r w:rsidR="006B3369">
        <w:rPr>
          <w:rFonts w:ascii="Times New Roman" w:eastAsia="Times New Roman" w:hAnsi="Times New Roman" w:cs="Times New Roman"/>
          <w:sz w:val="24"/>
        </w:rPr>
        <w:t>385</w:t>
      </w:r>
      <w:r w:rsidR="00A76304" w:rsidRPr="00710070">
        <w:rPr>
          <w:rFonts w:ascii="Times New Roman" w:eastAsia="Times New Roman" w:hAnsi="Times New Roman" w:cs="Times New Roman"/>
          <w:sz w:val="24"/>
        </w:rPr>
        <w:t xml:space="preserve"> рублей. </w:t>
      </w:r>
    </w:p>
    <w:p w:rsidR="00A76304" w:rsidRPr="00710070" w:rsidRDefault="00A76304" w:rsidP="00A763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0070">
        <w:rPr>
          <w:rFonts w:ascii="Times New Roman" w:eastAsia="Times New Roman" w:hAnsi="Times New Roman" w:cs="Times New Roman"/>
          <w:sz w:val="24"/>
        </w:rPr>
        <w:t xml:space="preserve">Победители, которые выиграют в розыгрыше </w:t>
      </w:r>
      <w:r w:rsidR="006B3369" w:rsidRPr="00710070">
        <w:rPr>
          <w:rFonts w:ascii="Times New Roman" w:eastAsia="Times New Roman" w:hAnsi="Times New Roman" w:cs="Times New Roman"/>
          <w:sz w:val="24"/>
        </w:rPr>
        <w:t>1</w:t>
      </w:r>
      <w:r w:rsidR="006B3369">
        <w:rPr>
          <w:rFonts w:ascii="Times New Roman" w:eastAsia="Times New Roman" w:hAnsi="Times New Roman" w:cs="Times New Roman"/>
          <w:sz w:val="24"/>
        </w:rPr>
        <w:t>3</w:t>
      </w:r>
      <w:r w:rsidR="006B3369" w:rsidRPr="00710070">
        <w:rPr>
          <w:rFonts w:ascii="Times New Roman" w:eastAsia="Times New Roman" w:hAnsi="Times New Roman" w:cs="Times New Roman"/>
          <w:sz w:val="24"/>
        </w:rPr>
        <w:t> </w:t>
      </w:r>
      <w:r w:rsidR="006B3369">
        <w:rPr>
          <w:rFonts w:ascii="Times New Roman" w:eastAsia="Times New Roman" w:hAnsi="Times New Roman" w:cs="Times New Roman"/>
          <w:sz w:val="24"/>
        </w:rPr>
        <w:t>231</w:t>
      </w:r>
      <w:r w:rsidRPr="00710070">
        <w:rPr>
          <w:rFonts w:ascii="Times New Roman" w:eastAsia="Times New Roman" w:hAnsi="Times New Roman" w:cs="Times New Roman"/>
          <w:sz w:val="24"/>
        </w:rPr>
        <w:t xml:space="preserve"> рубл</w:t>
      </w:r>
      <w:r w:rsidR="006B3369">
        <w:rPr>
          <w:rFonts w:ascii="Times New Roman" w:eastAsia="Times New Roman" w:hAnsi="Times New Roman" w:cs="Times New Roman"/>
          <w:sz w:val="24"/>
        </w:rPr>
        <w:t>ь</w:t>
      </w:r>
      <w:r w:rsidRPr="00710070">
        <w:rPr>
          <w:rFonts w:ascii="Times New Roman" w:eastAsia="Times New Roman" w:hAnsi="Times New Roman" w:cs="Times New Roman"/>
          <w:sz w:val="24"/>
        </w:rPr>
        <w:t xml:space="preserve">, не участвуют в розыгрыше </w:t>
      </w:r>
      <w:r w:rsidR="006B3369">
        <w:rPr>
          <w:rFonts w:ascii="Times New Roman" w:eastAsia="Times New Roman" w:hAnsi="Times New Roman" w:cs="Times New Roman"/>
          <w:sz w:val="24"/>
        </w:rPr>
        <w:t>459</w:t>
      </w:r>
      <w:r w:rsidRPr="00710070">
        <w:rPr>
          <w:rFonts w:ascii="Times New Roman" w:eastAsia="Times New Roman" w:hAnsi="Times New Roman" w:cs="Times New Roman"/>
          <w:sz w:val="24"/>
        </w:rPr>
        <w:t> </w:t>
      </w:r>
      <w:r w:rsidR="006B3369">
        <w:rPr>
          <w:rFonts w:ascii="Times New Roman" w:eastAsia="Times New Roman" w:hAnsi="Times New Roman" w:cs="Times New Roman"/>
          <w:sz w:val="24"/>
        </w:rPr>
        <w:t>385</w:t>
      </w:r>
      <w:r w:rsidRPr="00710070">
        <w:rPr>
          <w:rFonts w:ascii="Times New Roman" w:eastAsia="Times New Roman" w:hAnsi="Times New Roman" w:cs="Times New Roman"/>
          <w:sz w:val="24"/>
        </w:rPr>
        <w:t xml:space="preserve"> рублей.</w:t>
      </w:r>
    </w:p>
    <w:p w:rsidR="00A76304" w:rsidRPr="00710070" w:rsidRDefault="00A76304" w:rsidP="00A763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0070">
        <w:rPr>
          <w:rFonts w:ascii="Times New Roman" w:eastAsia="Times New Roman" w:hAnsi="Times New Roman" w:cs="Times New Roman"/>
          <w:sz w:val="24"/>
        </w:rPr>
        <w:t>Все призы разыгрываются среди участников, выполнивших Условия</w:t>
      </w:r>
      <w:r w:rsidR="00175CE4">
        <w:rPr>
          <w:rFonts w:ascii="Times New Roman" w:eastAsia="Times New Roman" w:hAnsi="Times New Roman" w:cs="Times New Roman"/>
          <w:sz w:val="24"/>
        </w:rPr>
        <w:t xml:space="preserve"> акции. При этом в розыгрыше 31.12.2020 </w:t>
      </w:r>
      <w:r w:rsidRPr="00710070">
        <w:rPr>
          <w:rFonts w:ascii="Times New Roman" w:eastAsia="Times New Roman" w:hAnsi="Times New Roman" w:cs="Times New Roman"/>
          <w:sz w:val="24"/>
        </w:rPr>
        <w:t>не участвуют победители розыгрыша 25.</w:t>
      </w:r>
      <w:r w:rsidR="00175CE4">
        <w:rPr>
          <w:rFonts w:ascii="Times New Roman" w:eastAsia="Times New Roman" w:hAnsi="Times New Roman" w:cs="Times New Roman"/>
          <w:sz w:val="24"/>
        </w:rPr>
        <w:t>12</w:t>
      </w:r>
      <w:r w:rsidRPr="00710070">
        <w:rPr>
          <w:rFonts w:ascii="Times New Roman" w:eastAsia="Times New Roman" w:hAnsi="Times New Roman" w:cs="Times New Roman"/>
          <w:sz w:val="24"/>
        </w:rPr>
        <w:t xml:space="preserve"> </w:t>
      </w:r>
      <w:r w:rsidR="00175CE4">
        <w:rPr>
          <w:rFonts w:ascii="Times New Roman" w:eastAsia="Times New Roman" w:hAnsi="Times New Roman" w:cs="Times New Roman"/>
          <w:sz w:val="24"/>
        </w:rPr>
        <w:t>2020.</w:t>
      </w:r>
    </w:p>
    <w:p w:rsidR="00A76304" w:rsidRPr="006E4757" w:rsidRDefault="00A76304" w:rsidP="00E56E1B">
      <w:pPr>
        <w:pStyle w:val="Default"/>
        <w:jc w:val="both"/>
        <w:rPr>
          <w:color w:val="auto"/>
        </w:rPr>
      </w:pPr>
    </w:p>
    <w:p w:rsidR="00CF57AE" w:rsidRPr="006E4757" w:rsidRDefault="00CF57AE" w:rsidP="00E56E1B">
      <w:pPr>
        <w:pStyle w:val="Default"/>
        <w:jc w:val="both"/>
        <w:rPr>
          <w:color w:val="auto"/>
        </w:rPr>
      </w:pPr>
    </w:p>
    <w:p w:rsidR="00CF57AE" w:rsidRPr="006E4757" w:rsidRDefault="00CF57AE" w:rsidP="00CF57AE">
      <w:pPr>
        <w:pStyle w:val="Default"/>
        <w:ind w:right="-177"/>
        <w:jc w:val="both"/>
        <w:rPr>
          <w:bCs/>
        </w:rPr>
      </w:pPr>
      <w:r w:rsidRPr="006E4757">
        <w:rPr>
          <w:b/>
          <w:bCs/>
        </w:rPr>
        <w:t>Регистрация Держателя</w:t>
      </w:r>
      <w:r w:rsidRPr="006E4757">
        <w:rPr>
          <w:bCs/>
        </w:rPr>
        <w:t xml:space="preserve"> – Держателю необходимо пройти регистрацию в Акции на сайте Банка по ссылке</w:t>
      </w:r>
      <w:r w:rsidRPr="006E4757">
        <w:t xml:space="preserve"> </w:t>
      </w:r>
      <w:hyperlink r:id="rId5" w:history="1">
        <w:r w:rsidR="00C31981" w:rsidRPr="00C038BC">
          <w:rPr>
            <w:rStyle w:val="a5"/>
            <w:color w:val="1155CC"/>
            <w:sz w:val="22"/>
            <w:szCs w:val="20"/>
          </w:rPr>
          <w:t>mtsbank.ru/w/300k</w:t>
        </w:r>
      </w:hyperlink>
      <w:r w:rsidRPr="00C038BC">
        <w:rPr>
          <w:bCs/>
          <w:sz w:val="28"/>
        </w:rPr>
        <w:t>,</w:t>
      </w:r>
      <w:r w:rsidRPr="00C31981">
        <w:rPr>
          <w:bCs/>
        </w:rPr>
        <w:t xml:space="preserve"> указав</w:t>
      </w:r>
      <w:r w:rsidRPr="006E4757">
        <w:rPr>
          <w:bCs/>
        </w:rPr>
        <w:t xml:space="preserve"> свое ФИО, последние 4 цифры номера Карты, номер мобильного телефона, зарегистрированный в Банке как основной;</w:t>
      </w:r>
    </w:p>
    <w:p w:rsidR="00CF57AE" w:rsidRPr="006E4757" w:rsidRDefault="00CF57AE" w:rsidP="00CF57AE">
      <w:pPr>
        <w:pStyle w:val="Default"/>
        <w:ind w:right="-177"/>
        <w:jc w:val="both"/>
        <w:rPr>
          <w:bCs/>
        </w:rPr>
      </w:pPr>
      <w:r w:rsidRPr="006E4757">
        <w:rPr>
          <w:b/>
          <w:bCs/>
        </w:rPr>
        <w:t xml:space="preserve">Счет </w:t>
      </w:r>
      <w:r w:rsidRPr="006E4757">
        <w:rPr>
          <w:bCs/>
        </w:rPr>
        <w:t xml:space="preserve">– текущий счет для расчетов с использованием Карты. </w:t>
      </w:r>
    </w:p>
    <w:p w:rsidR="00CF57AE" w:rsidRPr="006E4757" w:rsidRDefault="00CF57AE" w:rsidP="00CF57AE">
      <w:pPr>
        <w:pStyle w:val="Default"/>
        <w:ind w:right="-177"/>
        <w:jc w:val="both"/>
        <w:rPr>
          <w:bCs/>
        </w:rPr>
      </w:pPr>
      <w:r w:rsidRPr="006E4757">
        <w:rPr>
          <w:b/>
          <w:bCs/>
        </w:rPr>
        <w:t xml:space="preserve">Участники </w:t>
      </w:r>
      <w:r w:rsidRPr="006E4757">
        <w:rPr>
          <w:bCs/>
        </w:rPr>
        <w:t xml:space="preserve">– дееспособные граждане Российской Федерации, постоянно проживающие на территории Российской Федерации, оформившие Карту в ПАО «МТС-Банк» в соответствии с Условиями получения и использования банковских Карт с условиями кредитования счета, в возрасте от 18 лет включительно, зарегистрировавшиеся в Акции на сайте Банка. </w:t>
      </w:r>
    </w:p>
    <w:p w:rsidR="005668A6" w:rsidRPr="006E4757" w:rsidRDefault="005668A6" w:rsidP="0082435D">
      <w:pPr>
        <w:pStyle w:val="Default"/>
        <w:jc w:val="both"/>
        <w:rPr>
          <w:b/>
          <w:color w:val="auto"/>
        </w:rPr>
      </w:pPr>
    </w:p>
    <w:p w:rsidR="00CF57AE" w:rsidRPr="006E4757" w:rsidRDefault="0082435D" w:rsidP="00CF57AE">
      <w:pPr>
        <w:pStyle w:val="Default"/>
        <w:jc w:val="both"/>
        <w:rPr>
          <w:b/>
          <w:color w:val="auto"/>
        </w:rPr>
      </w:pPr>
      <w:r w:rsidRPr="006E4757">
        <w:rPr>
          <w:b/>
          <w:color w:val="auto"/>
        </w:rPr>
        <w:t xml:space="preserve">2. Условия </w:t>
      </w:r>
      <w:r w:rsidR="00B10D96" w:rsidRPr="006E4757">
        <w:rPr>
          <w:b/>
          <w:color w:val="auto"/>
        </w:rPr>
        <w:t>Акции</w:t>
      </w:r>
    </w:p>
    <w:p w:rsidR="009240CF" w:rsidRPr="006E4757" w:rsidRDefault="00CF57AE" w:rsidP="00924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57">
        <w:rPr>
          <w:rFonts w:ascii="Times New Roman" w:hAnsi="Times New Roman" w:cs="Times New Roman"/>
          <w:sz w:val="24"/>
          <w:szCs w:val="24"/>
        </w:rPr>
        <w:t xml:space="preserve">2.1. Для участия в Акции необходимо быть Держателем Карты и зарегистрироваться на сайте Банка по ссылке </w:t>
      </w:r>
      <w:hyperlink r:id="rId6" w:history="1">
        <w:r w:rsidR="00C31981" w:rsidRPr="00C038BC">
          <w:rPr>
            <w:rStyle w:val="a5"/>
            <w:rFonts w:ascii="Times New Roman" w:hAnsi="Times New Roman" w:cs="Times New Roman"/>
            <w:color w:val="1155CC"/>
            <w:szCs w:val="20"/>
          </w:rPr>
          <w:t>mtsbank.ru/w/300k</w:t>
        </w:r>
      </w:hyperlink>
      <w:r w:rsidR="009240CF" w:rsidRPr="00C038B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12047" w:rsidRDefault="009240CF" w:rsidP="00012047">
      <w:pPr>
        <w:pStyle w:val="Default"/>
        <w:jc w:val="both"/>
        <w:rPr>
          <w:color w:val="auto"/>
        </w:rPr>
      </w:pPr>
      <w:r w:rsidRPr="006E4757">
        <w:t xml:space="preserve">2.2. </w:t>
      </w:r>
      <w:r w:rsidR="003C56A2" w:rsidRPr="006E4757">
        <w:t xml:space="preserve">Совершить не менее </w:t>
      </w:r>
      <w:r w:rsidR="00C31981">
        <w:t>5</w:t>
      </w:r>
      <w:r w:rsidR="003C56A2" w:rsidRPr="006E4757">
        <w:t xml:space="preserve"> п</w:t>
      </w:r>
      <w:r w:rsidR="002863C1" w:rsidRPr="006E4757">
        <w:t>окупок</w:t>
      </w:r>
      <w:r w:rsidR="00C038BC">
        <w:t xml:space="preserve"> (учитываются только подтвержденные операции)</w:t>
      </w:r>
      <w:r w:rsidR="002863C1" w:rsidRPr="006E4757">
        <w:t xml:space="preserve"> на общую сумму не менее 1</w:t>
      </w:r>
      <w:r w:rsidR="003C56A2" w:rsidRPr="006E4757">
        <w:t>000</w:t>
      </w:r>
      <w:r w:rsidR="00741A48" w:rsidRPr="006E4757">
        <w:t xml:space="preserve"> </w:t>
      </w:r>
      <w:r w:rsidR="003C56A2" w:rsidRPr="006E4757">
        <w:t xml:space="preserve">Р с помощью </w:t>
      </w:r>
      <w:r w:rsidR="00012047">
        <w:t xml:space="preserve">Карты с </w:t>
      </w:r>
      <w:r w:rsidR="00012047" w:rsidRPr="006E4757">
        <w:rPr>
          <w:color w:val="auto"/>
        </w:rPr>
        <w:t>18 декабря</w:t>
      </w:r>
      <w:r w:rsidR="00012047">
        <w:rPr>
          <w:color w:val="auto"/>
        </w:rPr>
        <w:t xml:space="preserve"> (12:00 по московскому времени)</w:t>
      </w:r>
      <w:r w:rsidR="00C31981">
        <w:rPr>
          <w:color w:val="auto"/>
        </w:rPr>
        <w:t xml:space="preserve"> по 27 </w:t>
      </w:r>
      <w:r w:rsidR="00012047" w:rsidRPr="006E4757">
        <w:rPr>
          <w:color w:val="auto"/>
        </w:rPr>
        <w:t xml:space="preserve">декабря </w:t>
      </w:r>
      <w:r w:rsidR="00012047">
        <w:rPr>
          <w:color w:val="auto"/>
        </w:rPr>
        <w:t xml:space="preserve">(12:00 по московскому времени) </w:t>
      </w:r>
      <w:r w:rsidR="00012047" w:rsidRPr="006E4757">
        <w:rPr>
          <w:color w:val="auto"/>
        </w:rPr>
        <w:t>2020г. включительно.</w:t>
      </w:r>
    </w:p>
    <w:p w:rsidR="00164B51" w:rsidRPr="006E4757" w:rsidRDefault="00164B51" w:rsidP="0001204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2.3. Срок начисления денежных призов – не позднее 31.01.2021 г. </w:t>
      </w:r>
      <w:bookmarkStart w:id="0" w:name="_GoBack"/>
      <w:bookmarkEnd w:id="0"/>
    </w:p>
    <w:p w:rsidR="00DD483F" w:rsidRPr="006E4757" w:rsidRDefault="00DD483F" w:rsidP="00B815C0">
      <w:pPr>
        <w:pStyle w:val="Default"/>
        <w:jc w:val="both"/>
        <w:rPr>
          <w:b/>
          <w:color w:val="auto"/>
        </w:rPr>
      </w:pPr>
    </w:p>
    <w:p w:rsidR="00B815C0" w:rsidRPr="006E4757" w:rsidRDefault="00A618B1" w:rsidP="00B815C0">
      <w:pPr>
        <w:pStyle w:val="Default"/>
        <w:jc w:val="both"/>
        <w:rPr>
          <w:b/>
          <w:color w:val="auto"/>
        </w:rPr>
      </w:pPr>
      <w:r w:rsidRPr="006E4757">
        <w:rPr>
          <w:b/>
          <w:color w:val="auto"/>
        </w:rPr>
        <w:t xml:space="preserve">3. Условия </w:t>
      </w:r>
      <w:r w:rsidR="00A56B01" w:rsidRPr="006E4757">
        <w:rPr>
          <w:b/>
          <w:color w:val="auto"/>
        </w:rPr>
        <w:t xml:space="preserve">получения </w:t>
      </w:r>
      <w:r w:rsidR="00A570AC" w:rsidRPr="006E4757">
        <w:rPr>
          <w:b/>
          <w:color w:val="auto"/>
        </w:rPr>
        <w:t>П</w:t>
      </w:r>
      <w:r w:rsidR="0094285A" w:rsidRPr="006E4757">
        <w:rPr>
          <w:b/>
          <w:color w:val="auto"/>
        </w:rPr>
        <w:t>ризового фонда</w:t>
      </w:r>
    </w:p>
    <w:p w:rsidR="003F563C" w:rsidRPr="006E4757" w:rsidRDefault="00F53173" w:rsidP="003F563C">
      <w:pPr>
        <w:pStyle w:val="Default"/>
        <w:jc w:val="both"/>
        <w:rPr>
          <w:color w:val="auto"/>
        </w:rPr>
      </w:pPr>
      <w:r w:rsidRPr="006E4757">
        <w:rPr>
          <w:color w:val="auto"/>
        </w:rPr>
        <w:t>3.1. Победител</w:t>
      </w:r>
      <w:r w:rsidR="00BA0BEF" w:rsidRPr="006E4757">
        <w:rPr>
          <w:color w:val="auto"/>
        </w:rPr>
        <w:t>и</w:t>
      </w:r>
      <w:r w:rsidR="00D02DC8" w:rsidRPr="006E4757">
        <w:rPr>
          <w:color w:val="auto"/>
        </w:rPr>
        <w:t xml:space="preserve"> </w:t>
      </w:r>
      <w:r w:rsidR="003C56A2" w:rsidRPr="006E4757">
        <w:rPr>
          <w:color w:val="auto"/>
        </w:rPr>
        <w:t>будут определяться ежен</w:t>
      </w:r>
      <w:r w:rsidR="00175CE4">
        <w:rPr>
          <w:color w:val="auto"/>
        </w:rPr>
        <w:t xml:space="preserve">едельно в период действия акции 25.12.2020 и 31.12.2020 </w:t>
      </w:r>
    </w:p>
    <w:p w:rsidR="003F563C" w:rsidRDefault="6B531FA9" w:rsidP="6B531FA9">
      <w:pPr>
        <w:pStyle w:val="Default"/>
        <w:jc w:val="both"/>
        <w:rPr>
          <w:color w:val="auto"/>
        </w:rPr>
      </w:pPr>
      <w:r w:rsidRPr="006E4757">
        <w:rPr>
          <w:color w:val="auto"/>
        </w:rPr>
        <w:t>3.2. Победители определяются с помощью “</w:t>
      </w:r>
      <w:proofErr w:type="spellStart"/>
      <w:r w:rsidRPr="006E4757">
        <w:rPr>
          <w:color w:val="auto"/>
        </w:rPr>
        <w:t>Рандомайзера</w:t>
      </w:r>
      <w:proofErr w:type="spellEnd"/>
      <w:r w:rsidRPr="006E4757">
        <w:rPr>
          <w:color w:val="auto"/>
        </w:rPr>
        <w:t>”.</w:t>
      </w:r>
      <w:r w:rsidR="00A326CC" w:rsidRPr="006E4757">
        <w:rPr>
          <w:color w:val="auto"/>
        </w:rPr>
        <w:t xml:space="preserve"> </w:t>
      </w:r>
    </w:p>
    <w:p w:rsidR="00175CE4" w:rsidRDefault="00175CE4" w:rsidP="6B531FA9">
      <w:pPr>
        <w:pStyle w:val="Default"/>
        <w:jc w:val="both"/>
        <w:rPr>
          <w:rStyle w:val="a5"/>
          <w:color w:val="1155CC"/>
          <w:szCs w:val="20"/>
        </w:rPr>
      </w:pPr>
      <w:r>
        <w:rPr>
          <w:color w:val="auto"/>
        </w:rPr>
        <w:t xml:space="preserve">3.3. Список победителей будет размещен на странице Акции </w:t>
      </w:r>
      <w:hyperlink r:id="rId7" w:history="1">
        <w:r w:rsidRPr="00C038BC">
          <w:rPr>
            <w:rStyle w:val="a5"/>
            <w:color w:val="1155CC"/>
            <w:szCs w:val="20"/>
          </w:rPr>
          <w:t>mtsbank.ru/w/300k</w:t>
        </w:r>
      </w:hyperlink>
      <w:r>
        <w:rPr>
          <w:rStyle w:val="a5"/>
          <w:color w:val="1155CC"/>
          <w:szCs w:val="20"/>
        </w:rPr>
        <w:t>.</w:t>
      </w:r>
    </w:p>
    <w:p w:rsidR="00175CE4" w:rsidRPr="00175CE4" w:rsidRDefault="00175CE4" w:rsidP="6B531FA9">
      <w:pPr>
        <w:pStyle w:val="Default"/>
        <w:jc w:val="both"/>
        <w:rPr>
          <w:color w:val="auto"/>
        </w:rPr>
      </w:pPr>
      <w:r w:rsidRPr="00175CE4">
        <w:rPr>
          <w:rStyle w:val="a5"/>
          <w:color w:val="auto"/>
          <w:szCs w:val="20"/>
          <w:u w:val="none"/>
        </w:rPr>
        <w:t>3.4. Перед начислением денежного приза Банк свяжется с Победителем по электр</w:t>
      </w:r>
      <w:r>
        <w:rPr>
          <w:rStyle w:val="a5"/>
          <w:color w:val="auto"/>
          <w:szCs w:val="20"/>
          <w:u w:val="none"/>
        </w:rPr>
        <w:t>онной почте, указанной в заявке на участие в Акции.</w:t>
      </w:r>
      <w:r w:rsidRPr="00175CE4">
        <w:rPr>
          <w:rStyle w:val="a5"/>
          <w:color w:val="auto"/>
          <w:szCs w:val="20"/>
          <w:u w:val="none"/>
        </w:rPr>
        <w:t xml:space="preserve"> </w:t>
      </w:r>
    </w:p>
    <w:p w:rsidR="006A78BE" w:rsidRPr="006E4757" w:rsidRDefault="00175CE4" w:rsidP="006A78BE">
      <w:pPr>
        <w:pStyle w:val="Default"/>
        <w:jc w:val="both"/>
        <w:rPr>
          <w:color w:val="auto"/>
        </w:rPr>
      </w:pPr>
      <w:r>
        <w:rPr>
          <w:color w:val="auto"/>
        </w:rPr>
        <w:t>3.5</w:t>
      </w:r>
      <w:r w:rsidR="006A78BE" w:rsidRPr="006E4757">
        <w:rPr>
          <w:color w:val="auto"/>
        </w:rPr>
        <w:t xml:space="preserve">. </w:t>
      </w:r>
      <w:r>
        <w:rPr>
          <w:color w:val="auto"/>
        </w:rPr>
        <w:t>Победитель может самостоятельно связаться с Банком</w:t>
      </w:r>
      <w:r w:rsidR="00D76967">
        <w:rPr>
          <w:color w:val="auto"/>
        </w:rPr>
        <w:t xml:space="preserve"> </w:t>
      </w:r>
      <w:r w:rsidR="00D76967" w:rsidRPr="006E4757">
        <w:rPr>
          <w:color w:val="auto"/>
        </w:rPr>
        <w:t>в течение 30 (тридцати) календарных дней</w:t>
      </w:r>
      <w:r w:rsidR="00D76967">
        <w:rPr>
          <w:color w:val="auto"/>
        </w:rPr>
        <w:t xml:space="preserve"> со дня определения Победителей </w:t>
      </w:r>
      <w:r>
        <w:rPr>
          <w:color w:val="auto"/>
        </w:rPr>
        <w:t xml:space="preserve">по электронной почте: </w:t>
      </w:r>
      <w:hyperlink r:id="rId8" w:history="1">
        <w:r w:rsidRPr="006E4757">
          <w:rPr>
            <w:rStyle w:val="a5"/>
            <w:color w:val="auto"/>
            <w:lang w:val="en-US" w:eastAsia="ru-RU"/>
          </w:rPr>
          <w:t>MKhromova</w:t>
        </w:r>
        <w:r w:rsidRPr="006E4757">
          <w:rPr>
            <w:rStyle w:val="a5"/>
            <w:color w:val="auto"/>
            <w:lang w:eastAsia="ru-RU"/>
          </w:rPr>
          <w:t>@</w:t>
        </w:r>
        <w:r w:rsidRPr="006E4757">
          <w:rPr>
            <w:rStyle w:val="a5"/>
            <w:color w:val="auto"/>
            <w:lang w:val="en-US" w:eastAsia="ru-RU"/>
          </w:rPr>
          <w:t>mtsbank</w:t>
        </w:r>
        <w:r w:rsidRPr="006E4757">
          <w:rPr>
            <w:rStyle w:val="a5"/>
            <w:color w:val="auto"/>
            <w:lang w:eastAsia="ru-RU"/>
          </w:rPr>
          <w:t>.</w:t>
        </w:r>
        <w:proofErr w:type="spellStart"/>
        <w:r w:rsidRPr="006E4757">
          <w:rPr>
            <w:rStyle w:val="a5"/>
            <w:color w:val="auto"/>
            <w:lang w:val="en-US" w:eastAsia="ru-RU"/>
          </w:rPr>
          <w:t>ru</w:t>
        </w:r>
        <w:proofErr w:type="spellEnd"/>
      </w:hyperlink>
      <w:r w:rsidRPr="006E4757">
        <w:rPr>
          <w:color w:val="auto"/>
        </w:rPr>
        <w:t xml:space="preserve"> </w:t>
      </w:r>
      <w:r>
        <w:rPr>
          <w:color w:val="auto"/>
        </w:rPr>
        <w:t xml:space="preserve">для получения денежного приза. </w:t>
      </w:r>
    </w:p>
    <w:p w:rsidR="0088127E" w:rsidRPr="006E4757" w:rsidRDefault="6B531FA9" w:rsidP="6B531FA9">
      <w:pPr>
        <w:pStyle w:val="Default"/>
        <w:jc w:val="both"/>
        <w:rPr>
          <w:color w:val="auto"/>
        </w:rPr>
      </w:pPr>
      <w:r w:rsidRPr="006E4757">
        <w:rPr>
          <w:color w:val="auto"/>
        </w:rPr>
        <w:t>3.</w:t>
      </w:r>
      <w:r w:rsidR="00D76967">
        <w:rPr>
          <w:color w:val="auto"/>
        </w:rPr>
        <w:t>6</w:t>
      </w:r>
      <w:r w:rsidRPr="006E4757">
        <w:rPr>
          <w:color w:val="auto"/>
        </w:rPr>
        <w:t>. Банк вправе на свое собственное усмотрение, без объяснения Участникам причин и не вступая с ними в переписку, признать недействительными действия/бездействия Участников, а также запретить дальнейшее участие, если в отношении соотв</w:t>
      </w:r>
      <w:r w:rsidR="00D76967">
        <w:rPr>
          <w:color w:val="auto"/>
        </w:rPr>
        <w:t xml:space="preserve">етствующих действий/бездействий </w:t>
      </w:r>
      <w:r w:rsidRPr="006E4757">
        <w:rPr>
          <w:color w:val="auto"/>
        </w:rPr>
        <w:t>Участника у Банка возникли обоснованные подозрения в осуществлении недобросовестных или мошеннических действий.</w:t>
      </w:r>
    </w:p>
    <w:p w:rsidR="0023009D" w:rsidRPr="006E4757" w:rsidRDefault="0023009D" w:rsidP="001621BE">
      <w:pPr>
        <w:pStyle w:val="Default"/>
        <w:jc w:val="both"/>
        <w:rPr>
          <w:color w:val="auto"/>
        </w:rPr>
      </w:pPr>
    </w:p>
    <w:p w:rsidR="001621BE" w:rsidRPr="006E4757" w:rsidRDefault="000D63C0" w:rsidP="001621BE">
      <w:pPr>
        <w:pStyle w:val="Default"/>
        <w:jc w:val="both"/>
        <w:rPr>
          <w:b/>
          <w:color w:val="auto"/>
        </w:rPr>
      </w:pPr>
      <w:r w:rsidRPr="006E4757">
        <w:rPr>
          <w:b/>
          <w:color w:val="auto"/>
        </w:rPr>
        <w:t>4. Заключительные положения</w:t>
      </w:r>
    </w:p>
    <w:p w:rsidR="00A83424" w:rsidRPr="006E4757" w:rsidRDefault="000D63C0" w:rsidP="00A83424">
      <w:pPr>
        <w:pStyle w:val="Default"/>
        <w:jc w:val="both"/>
        <w:rPr>
          <w:color w:val="auto"/>
        </w:rPr>
      </w:pPr>
      <w:r w:rsidRPr="006E4757">
        <w:rPr>
          <w:color w:val="auto"/>
        </w:rPr>
        <w:t xml:space="preserve">4.1. </w:t>
      </w:r>
      <w:r w:rsidR="00A83424" w:rsidRPr="006E4757">
        <w:rPr>
          <w:color w:val="auto"/>
        </w:rPr>
        <w:t xml:space="preserve">Совершение </w:t>
      </w:r>
      <w:r w:rsidR="00581301" w:rsidRPr="006E4757">
        <w:rPr>
          <w:color w:val="auto"/>
        </w:rPr>
        <w:t>Участником</w:t>
      </w:r>
      <w:r w:rsidR="00A83424" w:rsidRPr="006E4757">
        <w:rPr>
          <w:color w:val="auto"/>
        </w:rPr>
        <w:t xml:space="preserve"> действий, направленных на участие в Акции, признается подтверждением того, что </w:t>
      </w:r>
      <w:r w:rsidR="00581301" w:rsidRPr="006E4757">
        <w:rPr>
          <w:color w:val="auto"/>
        </w:rPr>
        <w:t>Участник</w:t>
      </w:r>
      <w:r w:rsidR="00A83424" w:rsidRPr="006E4757">
        <w:rPr>
          <w:color w:val="auto"/>
        </w:rPr>
        <w:t xml:space="preserve"> ознакомлен и полностью согласен с настоящим</w:t>
      </w:r>
      <w:r w:rsidR="00190BBA" w:rsidRPr="006E4757">
        <w:rPr>
          <w:color w:val="auto"/>
        </w:rPr>
        <w:t>и</w:t>
      </w:r>
      <w:r w:rsidR="00A83424" w:rsidRPr="006E4757">
        <w:rPr>
          <w:color w:val="auto"/>
        </w:rPr>
        <w:t xml:space="preserve"> </w:t>
      </w:r>
      <w:r w:rsidR="00190BBA" w:rsidRPr="006E4757">
        <w:rPr>
          <w:color w:val="auto"/>
        </w:rPr>
        <w:t>Условиями</w:t>
      </w:r>
      <w:r w:rsidR="00A83424" w:rsidRPr="006E4757">
        <w:rPr>
          <w:color w:val="auto"/>
        </w:rPr>
        <w:t xml:space="preserve">. </w:t>
      </w:r>
    </w:p>
    <w:p w:rsidR="00A83424" w:rsidRPr="006E4757" w:rsidRDefault="00A83424" w:rsidP="00A83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57">
        <w:rPr>
          <w:rFonts w:ascii="Times New Roman" w:hAnsi="Times New Roman" w:cs="Times New Roman"/>
          <w:sz w:val="24"/>
          <w:szCs w:val="24"/>
        </w:rPr>
        <w:t xml:space="preserve">4.2. </w:t>
      </w:r>
      <w:r w:rsidR="006A78BE" w:rsidRPr="006E4757">
        <w:rPr>
          <w:rFonts w:ascii="Times New Roman" w:hAnsi="Times New Roman" w:cs="Times New Roman"/>
          <w:sz w:val="24"/>
          <w:szCs w:val="24"/>
        </w:rPr>
        <w:t>Условия проведения Акции публикую</w:t>
      </w:r>
      <w:r w:rsidRPr="006E4757">
        <w:rPr>
          <w:rFonts w:ascii="Times New Roman" w:hAnsi="Times New Roman" w:cs="Times New Roman"/>
          <w:sz w:val="24"/>
          <w:szCs w:val="24"/>
        </w:rPr>
        <w:t xml:space="preserve">тся на официальном сайте Банка. В случае досрочного прекращения проведения Акции информация об этом размещается на указанном сайте. </w:t>
      </w:r>
    </w:p>
    <w:p w:rsidR="00A83424" w:rsidRPr="006E4757" w:rsidRDefault="00A83424" w:rsidP="00A83424">
      <w:pPr>
        <w:pStyle w:val="Default"/>
        <w:jc w:val="both"/>
        <w:rPr>
          <w:color w:val="auto"/>
        </w:rPr>
      </w:pPr>
      <w:r w:rsidRPr="006E4757">
        <w:rPr>
          <w:color w:val="auto"/>
        </w:rPr>
        <w:t>4.3. Принимая участие в Акции, Участник подтверждает ознакомление и свое согласие со всеми правилами проведения и условиями участия в Акции.</w:t>
      </w:r>
    </w:p>
    <w:p w:rsidR="00A83424" w:rsidRPr="006E4757" w:rsidRDefault="00A83424" w:rsidP="00A83424">
      <w:pPr>
        <w:pStyle w:val="Default"/>
        <w:jc w:val="both"/>
        <w:rPr>
          <w:color w:val="auto"/>
        </w:rPr>
      </w:pPr>
      <w:r w:rsidRPr="006E4757">
        <w:rPr>
          <w:color w:val="auto"/>
        </w:rPr>
        <w:lastRenderedPageBreak/>
        <w:t>4.4. Участник за свой счет оплачивает все расходы, связанные с его участием в Акции. Банком указанные расходы не компенсируются и не возмещаются.</w:t>
      </w:r>
    </w:p>
    <w:p w:rsidR="00A83424" w:rsidRPr="006E4757" w:rsidRDefault="00A83424" w:rsidP="00A83424">
      <w:pPr>
        <w:pStyle w:val="Default"/>
        <w:jc w:val="both"/>
        <w:rPr>
          <w:color w:val="auto"/>
        </w:rPr>
      </w:pPr>
      <w:r w:rsidRPr="006E4757">
        <w:rPr>
          <w:color w:val="auto"/>
        </w:rPr>
        <w:t>4.5. Банк не несет ответственности за несоблюдение настоящих Правил по независящим от него причинам.</w:t>
      </w:r>
    </w:p>
    <w:p w:rsidR="000B161A" w:rsidRPr="006E4757" w:rsidRDefault="003E7506" w:rsidP="000B161A">
      <w:pPr>
        <w:pStyle w:val="Default"/>
        <w:jc w:val="both"/>
        <w:rPr>
          <w:color w:val="auto"/>
        </w:rPr>
      </w:pPr>
      <w:r w:rsidRPr="006E4757">
        <w:rPr>
          <w:color w:val="auto"/>
        </w:rPr>
        <w:t xml:space="preserve">4.6. </w:t>
      </w:r>
      <w:r w:rsidR="00CD4B45" w:rsidRPr="006E4757">
        <w:rPr>
          <w:color w:val="auto"/>
        </w:rPr>
        <w:t>Банк производит удержание налога с суммы выигрыша, превышающей единовременно 4000 руб.</w:t>
      </w:r>
    </w:p>
    <w:p w:rsidR="003E7506" w:rsidRPr="006E4757" w:rsidRDefault="6B531FA9" w:rsidP="6B531FA9">
      <w:pPr>
        <w:pStyle w:val="Default"/>
        <w:jc w:val="both"/>
        <w:rPr>
          <w:color w:val="auto"/>
        </w:rPr>
      </w:pPr>
      <w:r w:rsidRPr="006E4757">
        <w:rPr>
          <w:color w:val="auto"/>
        </w:rPr>
        <w:t xml:space="preserve">4.7. </w:t>
      </w:r>
      <w:r w:rsidR="00397E0B" w:rsidRPr="006E4757">
        <w:rPr>
          <w:color w:val="auto"/>
        </w:rPr>
        <w:t>Приняв участие в Акции, Участник дает свое согласие Банку на обработку его персональных данных и размещение его фотографии</w:t>
      </w:r>
      <w:r w:rsidR="005668A6" w:rsidRPr="006E4757">
        <w:rPr>
          <w:color w:val="auto"/>
        </w:rPr>
        <w:t xml:space="preserve"> и/или ФИ</w:t>
      </w:r>
      <w:r w:rsidR="00397E0B" w:rsidRPr="006E4757">
        <w:rPr>
          <w:color w:val="auto"/>
        </w:rPr>
        <w:t xml:space="preserve"> на сайте Банка или в одной из официальных групп Банка в </w:t>
      </w:r>
      <w:proofErr w:type="spellStart"/>
      <w:r w:rsidR="00397E0B" w:rsidRPr="006E4757">
        <w:rPr>
          <w:color w:val="auto"/>
        </w:rPr>
        <w:t>Facebook</w:t>
      </w:r>
      <w:proofErr w:type="spellEnd"/>
      <w:r w:rsidR="00397E0B" w:rsidRPr="006E4757">
        <w:rPr>
          <w:color w:val="auto"/>
        </w:rPr>
        <w:t xml:space="preserve">, </w:t>
      </w:r>
      <w:proofErr w:type="spellStart"/>
      <w:r w:rsidR="00397E0B" w:rsidRPr="006E4757">
        <w:rPr>
          <w:color w:val="auto"/>
        </w:rPr>
        <w:t>ВКонтакте</w:t>
      </w:r>
      <w:proofErr w:type="spellEnd"/>
      <w:r w:rsidR="00397E0B" w:rsidRPr="006E4757">
        <w:rPr>
          <w:color w:val="auto"/>
        </w:rPr>
        <w:t>, Одноклассники</w:t>
      </w:r>
      <w:r w:rsidR="001365B3" w:rsidRPr="006E4757">
        <w:rPr>
          <w:color w:val="auto"/>
        </w:rPr>
        <w:t xml:space="preserve">, </w:t>
      </w:r>
      <w:proofErr w:type="spellStart"/>
      <w:r w:rsidR="001365B3" w:rsidRPr="006E4757">
        <w:rPr>
          <w:color w:val="auto"/>
        </w:rPr>
        <w:t>Telegram</w:t>
      </w:r>
      <w:proofErr w:type="spellEnd"/>
      <w:r w:rsidR="001365B3" w:rsidRPr="006E4757">
        <w:rPr>
          <w:color w:val="auto"/>
        </w:rPr>
        <w:t xml:space="preserve">, </w:t>
      </w:r>
      <w:r w:rsidR="001365B3" w:rsidRPr="006E4757">
        <w:rPr>
          <w:color w:val="auto"/>
          <w:lang w:val="en-US"/>
        </w:rPr>
        <w:t>Twitter</w:t>
      </w:r>
      <w:r w:rsidR="00397E0B" w:rsidRPr="006E4757">
        <w:rPr>
          <w:color w:val="auto"/>
        </w:rPr>
        <w:t xml:space="preserve"> или </w:t>
      </w:r>
      <w:proofErr w:type="spellStart"/>
      <w:r w:rsidR="00397E0B" w:rsidRPr="006E4757">
        <w:rPr>
          <w:color w:val="auto"/>
        </w:rPr>
        <w:t>Instagram</w:t>
      </w:r>
      <w:proofErr w:type="spellEnd"/>
      <w:r w:rsidR="00397E0B" w:rsidRPr="006E4757">
        <w:rPr>
          <w:color w:val="auto"/>
        </w:rPr>
        <w:t xml:space="preserve"> в рамках реализации настоящей маркетинговой Акции, в том числе в целях определения Победителя и предоставления Участникам призов в течение всего периода проведения Акции и в течение 3 (трех) лет после её окончания в соответствии с положениями, предусмотренными Федеральным законом РФ № 152-ФЗ от 27 июля 2006 г. «О персональных данных».</w:t>
      </w:r>
    </w:p>
    <w:p w:rsidR="003E7506" w:rsidRPr="006E4757" w:rsidRDefault="003E7506" w:rsidP="00A83424">
      <w:pPr>
        <w:pStyle w:val="Default"/>
        <w:jc w:val="both"/>
        <w:rPr>
          <w:color w:val="auto"/>
        </w:rPr>
      </w:pPr>
      <w:r w:rsidRPr="006E4757">
        <w:rPr>
          <w:color w:val="auto"/>
        </w:rPr>
        <w:t>4.</w:t>
      </w:r>
      <w:r w:rsidR="006A78BE" w:rsidRPr="006E4757">
        <w:rPr>
          <w:color w:val="auto"/>
        </w:rPr>
        <w:t>8</w:t>
      </w:r>
      <w:r w:rsidRPr="006E4757">
        <w:rPr>
          <w:color w:val="auto"/>
        </w:rPr>
        <w:t>. Права на размещенные участниками во время проведения конкурса материалы переходят к Банку.</w:t>
      </w:r>
    </w:p>
    <w:p w:rsidR="003E7506" w:rsidRPr="006E4757" w:rsidRDefault="6B531FA9" w:rsidP="6B531FA9">
      <w:pPr>
        <w:pStyle w:val="Default"/>
        <w:jc w:val="both"/>
        <w:rPr>
          <w:color w:val="auto"/>
        </w:rPr>
      </w:pPr>
      <w:r w:rsidRPr="006E4757">
        <w:rPr>
          <w:color w:val="auto"/>
        </w:rPr>
        <w:t>4.9. Банк вправе вносить изменения в настоящие Условия, уведомив об этом путем размещения актуальной версии настоящих Условий на сайте Банка или страницах в социальных сетях.</w:t>
      </w:r>
    </w:p>
    <w:p w:rsidR="00B9789F" w:rsidRPr="006E4757" w:rsidRDefault="6B531FA9" w:rsidP="6B531FA9">
      <w:pPr>
        <w:pStyle w:val="Default"/>
        <w:jc w:val="both"/>
        <w:rPr>
          <w:color w:val="auto"/>
        </w:rPr>
      </w:pPr>
      <w:r w:rsidRPr="006E4757">
        <w:rPr>
          <w:color w:val="auto"/>
        </w:rPr>
        <w:t xml:space="preserve">4.10. </w:t>
      </w:r>
      <w:r w:rsidR="00234A6E" w:rsidRPr="006E4757">
        <w:rPr>
          <w:color w:val="auto"/>
        </w:rPr>
        <w:t xml:space="preserve">К участию в Акции не допускаются сотрудники Банка, </w:t>
      </w:r>
      <w:r w:rsidR="00861AAC" w:rsidRPr="006E4757">
        <w:rPr>
          <w:color w:val="auto"/>
        </w:rPr>
        <w:t>ответственные за пр</w:t>
      </w:r>
      <w:r w:rsidR="001365B3" w:rsidRPr="006E4757">
        <w:rPr>
          <w:color w:val="auto"/>
        </w:rPr>
        <w:t>о</w:t>
      </w:r>
      <w:r w:rsidR="00861AAC" w:rsidRPr="006E4757">
        <w:rPr>
          <w:color w:val="auto"/>
        </w:rPr>
        <w:t>ведение</w:t>
      </w:r>
      <w:r w:rsidR="00234A6E" w:rsidRPr="006E4757">
        <w:rPr>
          <w:color w:val="auto"/>
        </w:rPr>
        <w:t xml:space="preserve"> Акции</w:t>
      </w:r>
      <w:r w:rsidRPr="006E4757">
        <w:rPr>
          <w:color w:val="auto"/>
        </w:rPr>
        <w:t>.</w:t>
      </w:r>
    </w:p>
    <w:sectPr w:rsidR="00B9789F" w:rsidRPr="006E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CCA"/>
    <w:multiLevelType w:val="multilevel"/>
    <w:tmpl w:val="A866C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840EAE"/>
    <w:multiLevelType w:val="multilevel"/>
    <w:tmpl w:val="DB560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6091D6D"/>
    <w:multiLevelType w:val="hybridMultilevel"/>
    <w:tmpl w:val="335C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16D95"/>
    <w:multiLevelType w:val="hybridMultilevel"/>
    <w:tmpl w:val="59441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7736"/>
    <w:multiLevelType w:val="multilevel"/>
    <w:tmpl w:val="A866C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910F38"/>
    <w:multiLevelType w:val="hybridMultilevel"/>
    <w:tmpl w:val="324A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7B51"/>
    <w:multiLevelType w:val="hybridMultilevel"/>
    <w:tmpl w:val="355A1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54E41"/>
    <w:multiLevelType w:val="multilevel"/>
    <w:tmpl w:val="474457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1F1C83"/>
    <w:multiLevelType w:val="hybridMultilevel"/>
    <w:tmpl w:val="E8F8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94D78"/>
    <w:multiLevelType w:val="hybridMultilevel"/>
    <w:tmpl w:val="462EA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B7F03"/>
    <w:multiLevelType w:val="hybridMultilevel"/>
    <w:tmpl w:val="856A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E5F3F"/>
    <w:multiLevelType w:val="multilevel"/>
    <w:tmpl w:val="EDA2F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87E54E0"/>
    <w:multiLevelType w:val="hybridMultilevel"/>
    <w:tmpl w:val="DD76A3E0"/>
    <w:lvl w:ilvl="0" w:tplc="B4E0A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82"/>
    <w:rsid w:val="00012047"/>
    <w:rsid w:val="00017A47"/>
    <w:rsid w:val="00027D1A"/>
    <w:rsid w:val="00033883"/>
    <w:rsid w:val="0005349C"/>
    <w:rsid w:val="000A3B24"/>
    <w:rsid w:val="000A4244"/>
    <w:rsid w:val="000A6BF9"/>
    <w:rsid w:val="000B161A"/>
    <w:rsid w:val="000B260C"/>
    <w:rsid w:val="000B68DB"/>
    <w:rsid w:val="000C6E45"/>
    <w:rsid w:val="000C787C"/>
    <w:rsid w:val="000D63C0"/>
    <w:rsid w:val="000D6942"/>
    <w:rsid w:val="000E06EB"/>
    <w:rsid w:val="000E1044"/>
    <w:rsid w:val="000E62C0"/>
    <w:rsid w:val="000F29E6"/>
    <w:rsid w:val="00104380"/>
    <w:rsid w:val="001054C8"/>
    <w:rsid w:val="00120FE3"/>
    <w:rsid w:val="001365B3"/>
    <w:rsid w:val="001569C4"/>
    <w:rsid w:val="001621BE"/>
    <w:rsid w:val="00163EAA"/>
    <w:rsid w:val="00164B51"/>
    <w:rsid w:val="0017458C"/>
    <w:rsid w:val="00175CE4"/>
    <w:rsid w:val="00190BBA"/>
    <w:rsid w:val="00192D06"/>
    <w:rsid w:val="001D1667"/>
    <w:rsid w:val="001D449E"/>
    <w:rsid w:val="001E3403"/>
    <w:rsid w:val="001F5943"/>
    <w:rsid w:val="002074E3"/>
    <w:rsid w:val="0023009D"/>
    <w:rsid w:val="00234A6E"/>
    <w:rsid w:val="002411AB"/>
    <w:rsid w:val="00247D9B"/>
    <w:rsid w:val="00281EDE"/>
    <w:rsid w:val="002863C1"/>
    <w:rsid w:val="002877C4"/>
    <w:rsid w:val="00296B3A"/>
    <w:rsid w:val="00297B37"/>
    <w:rsid w:val="002B0DC8"/>
    <w:rsid w:val="002C2BB3"/>
    <w:rsid w:val="002D1840"/>
    <w:rsid w:val="002D4504"/>
    <w:rsid w:val="002E305B"/>
    <w:rsid w:val="002F2881"/>
    <w:rsid w:val="00330CCC"/>
    <w:rsid w:val="0033702B"/>
    <w:rsid w:val="00340F68"/>
    <w:rsid w:val="00396589"/>
    <w:rsid w:val="00397E0B"/>
    <w:rsid w:val="003A49E2"/>
    <w:rsid w:val="003C56A2"/>
    <w:rsid w:val="003D4C64"/>
    <w:rsid w:val="003E1EFA"/>
    <w:rsid w:val="003E7506"/>
    <w:rsid w:val="003F2069"/>
    <w:rsid w:val="003F563C"/>
    <w:rsid w:val="00407B32"/>
    <w:rsid w:val="00454659"/>
    <w:rsid w:val="00461433"/>
    <w:rsid w:val="004667A4"/>
    <w:rsid w:val="004706CB"/>
    <w:rsid w:val="0048074F"/>
    <w:rsid w:val="0048294D"/>
    <w:rsid w:val="004A2233"/>
    <w:rsid w:val="004A2606"/>
    <w:rsid w:val="004A3B34"/>
    <w:rsid w:val="004A3EE5"/>
    <w:rsid w:val="004B3D4E"/>
    <w:rsid w:val="004B6A4A"/>
    <w:rsid w:val="004D5EA0"/>
    <w:rsid w:val="004E2E68"/>
    <w:rsid w:val="00501A38"/>
    <w:rsid w:val="00507E42"/>
    <w:rsid w:val="005178E6"/>
    <w:rsid w:val="00517B74"/>
    <w:rsid w:val="00561762"/>
    <w:rsid w:val="005639A3"/>
    <w:rsid w:val="005668A6"/>
    <w:rsid w:val="00567EAD"/>
    <w:rsid w:val="00581301"/>
    <w:rsid w:val="005A1BF3"/>
    <w:rsid w:val="005B239D"/>
    <w:rsid w:val="005C18CB"/>
    <w:rsid w:val="005C4E9E"/>
    <w:rsid w:val="005D6776"/>
    <w:rsid w:val="005D75CB"/>
    <w:rsid w:val="005E2B46"/>
    <w:rsid w:val="005F648E"/>
    <w:rsid w:val="006232B1"/>
    <w:rsid w:val="00647FE2"/>
    <w:rsid w:val="00667505"/>
    <w:rsid w:val="00673C45"/>
    <w:rsid w:val="00676424"/>
    <w:rsid w:val="006849D0"/>
    <w:rsid w:val="00694F07"/>
    <w:rsid w:val="006A78BE"/>
    <w:rsid w:val="006B3369"/>
    <w:rsid w:val="006E0A80"/>
    <w:rsid w:val="006E4757"/>
    <w:rsid w:val="00703A64"/>
    <w:rsid w:val="00710070"/>
    <w:rsid w:val="00713B85"/>
    <w:rsid w:val="00724CCE"/>
    <w:rsid w:val="00741A48"/>
    <w:rsid w:val="00762174"/>
    <w:rsid w:val="00784CC8"/>
    <w:rsid w:val="007C3671"/>
    <w:rsid w:val="007E19DA"/>
    <w:rsid w:val="007E2678"/>
    <w:rsid w:val="007F115A"/>
    <w:rsid w:val="007F24BD"/>
    <w:rsid w:val="0082435D"/>
    <w:rsid w:val="008373AD"/>
    <w:rsid w:val="008508AA"/>
    <w:rsid w:val="00852ECA"/>
    <w:rsid w:val="00861AAC"/>
    <w:rsid w:val="008662DD"/>
    <w:rsid w:val="0088127E"/>
    <w:rsid w:val="00881440"/>
    <w:rsid w:val="00884FEA"/>
    <w:rsid w:val="00887B82"/>
    <w:rsid w:val="008B006C"/>
    <w:rsid w:val="008C1116"/>
    <w:rsid w:val="008D5B09"/>
    <w:rsid w:val="0090381E"/>
    <w:rsid w:val="00911C03"/>
    <w:rsid w:val="00912E33"/>
    <w:rsid w:val="00914713"/>
    <w:rsid w:val="00917464"/>
    <w:rsid w:val="009202A9"/>
    <w:rsid w:val="009239C7"/>
    <w:rsid w:val="009240CF"/>
    <w:rsid w:val="00933FCA"/>
    <w:rsid w:val="0094285A"/>
    <w:rsid w:val="00963B58"/>
    <w:rsid w:val="00967D08"/>
    <w:rsid w:val="0098661F"/>
    <w:rsid w:val="009D4A71"/>
    <w:rsid w:val="009E4E63"/>
    <w:rsid w:val="00A20663"/>
    <w:rsid w:val="00A21E27"/>
    <w:rsid w:val="00A326CC"/>
    <w:rsid w:val="00A46B4C"/>
    <w:rsid w:val="00A56B01"/>
    <w:rsid w:val="00A570AC"/>
    <w:rsid w:val="00A618B1"/>
    <w:rsid w:val="00A659BB"/>
    <w:rsid w:val="00A66C98"/>
    <w:rsid w:val="00A76304"/>
    <w:rsid w:val="00A77735"/>
    <w:rsid w:val="00A83424"/>
    <w:rsid w:val="00A87E80"/>
    <w:rsid w:val="00A9057D"/>
    <w:rsid w:val="00A944F1"/>
    <w:rsid w:val="00AE59E0"/>
    <w:rsid w:val="00AE70B9"/>
    <w:rsid w:val="00AF2B0C"/>
    <w:rsid w:val="00AF2C55"/>
    <w:rsid w:val="00B07679"/>
    <w:rsid w:val="00B10D96"/>
    <w:rsid w:val="00B14535"/>
    <w:rsid w:val="00B213AB"/>
    <w:rsid w:val="00B3262B"/>
    <w:rsid w:val="00B815C0"/>
    <w:rsid w:val="00B9789F"/>
    <w:rsid w:val="00BA0BEF"/>
    <w:rsid w:val="00C038BC"/>
    <w:rsid w:val="00C06994"/>
    <w:rsid w:val="00C07EC6"/>
    <w:rsid w:val="00C31981"/>
    <w:rsid w:val="00C661D1"/>
    <w:rsid w:val="00CB219F"/>
    <w:rsid w:val="00CC2044"/>
    <w:rsid w:val="00CD3142"/>
    <w:rsid w:val="00CD3CD2"/>
    <w:rsid w:val="00CD4B45"/>
    <w:rsid w:val="00CF57AE"/>
    <w:rsid w:val="00D01C70"/>
    <w:rsid w:val="00D02DC8"/>
    <w:rsid w:val="00D12F63"/>
    <w:rsid w:val="00D1496C"/>
    <w:rsid w:val="00D32AC0"/>
    <w:rsid w:val="00D450DC"/>
    <w:rsid w:val="00D5395A"/>
    <w:rsid w:val="00D76967"/>
    <w:rsid w:val="00DA50C2"/>
    <w:rsid w:val="00DA799B"/>
    <w:rsid w:val="00DD483F"/>
    <w:rsid w:val="00DF4FD7"/>
    <w:rsid w:val="00E04275"/>
    <w:rsid w:val="00E1260E"/>
    <w:rsid w:val="00E266AC"/>
    <w:rsid w:val="00E27DB9"/>
    <w:rsid w:val="00E41BC0"/>
    <w:rsid w:val="00E45F9E"/>
    <w:rsid w:val="00E46BED"/>
    <w:rsid w:val="00E56E1B"/>
    <w:rsid w:val="00E57D9C"/>
    <w:rsid w:val="00E66C83"/>
    <w:rsid w:val="00E70963"/>
    <w:rsid w:val="00E81078"/>
    <w:rsid w:val="00E90C4F"/>
    <w:rsid w:val="00EE3E9D"/>
    <w:rsid w:val="00EF25D6"/>
    <w:rsid w:val="00F05001"/>
    <w:rsid w:val="00F16D32"/>
    <w:rsid w:val="00F23F0A"/>
    <w:rsid w:val="00F32025"/>
    <w:rsid w:val="00F507EA"/>
    <w:rsid w:val="00F53173"/>
    <w:rsid w:val="00F719FB"/>
    <w:rsid w:val="00F85B39"/>
    <w:rsid w:val="00F86F4C"/>
    <w:rsid w:val="00F967B9"/>
    <w:rsid w:val="00FA059E"/>
    <w:rsid w:val="00FB31A5"/>
    <w:rsid w:val="00FC3471"/>
    <w:rsid w:val="00FD28E7"/>
    <w:rsid w:val="00FE313D"/>
    <w:rsid w:val="00FE4F02"/>
    <w:rsid w:val="00FE6588"/>
    <w:rsid w:val="00FF0547"/>
    <w:rsid w:val="6B53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FAD43"/>
  <w15:docId w15:val="{20A3A345-62E5-4D5D-BD89-FFC88993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5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815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81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63C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B145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45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45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5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53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53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EF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hromova@mt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tsbank.ru/w/30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sbank.ru/w/300k" TargetMode="External"/><Relationship Id="rId5" Type="http://schemas.openxmlformats.org/officeDocument/2006/relationships/hyperlink" Target="http://mtsbank.ru/w/300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Костикова Екатерина Валерьевна</dc:creator>
  <cp:lastModifiedBy>Ревенкова Екатерина Андреевна</cp:lastModifiedBy>
  <cp:revision>2</cp:revision>
  <cp:lastPrinted>2020-12-17T16:10:00Z</cp:lastPrinted>
  <dcterms:created xsi:type="dcterms:W3CDTF">2020-12-18T09:15:00Z</dcterms:created>
  <dcterms:modified xsi:type="dcterms:W3CDTF">2020-12-18T09:15:00Z</dcterms:modified>
</cp:coreProperties>
</file>